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DE92" w14:textId="77777777" w:rsidR="00AB2513" w:rsidRPr="00AB2513" w:rsidRDefault="00AB2513" w:rsidP="00AB25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B2513">
        <w:rPr>
          <w:rFonts w:ascii="Times New Roman" w:eastAsia="Times New Roman" w:hAnsi="Times New Roman" w:cs="Times New Roman"/>
          <w:sz w:val="24"/>
          <w:szCs w:val="24"/>
          <w:lang w:eastAsia="cs-CZ"/>
        </w:rPr>
        <w:t>Husitská teologická fakulta, Univerzita Karlova</w:t>
      </w:r>
    </w:p>
    <w:p w14:paraId="1BAD4169" w14:textId="77777777" w:rsidR="00AB2513" w:rsidRPr="00AB2513" w:rsidRDefault="00AB2513" w:rsidP="00AB251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60B31FBA" w14:textId="1B4C6F0C" w:rsidR="00B45DDD" w:rsidRPr="00B45DDD" w:rsidRDefault="006B18BF" w:rsidP="00AB251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Opatření děkana</w:t>
      </w:r>
      <w:r w:rsidR="00AB2513" w:rsidRPr="00AB2513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č.</w:t>
      </w:r>
      <w:r w:rsidR="00B45DDD" w:rsidRPr="00B45DDD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 w:rsidR="00E267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7</w:t>
      </w:r>
      <w:r w:rsidR="00135BF4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/202</w:t>
      </w:r>
      <w:r w:rsidR="00E267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5</w:t>
      </w:r>
    </w:p>
    <w:p w14:paraId="52D50074" w14:textId="77777777" w:rsidR="00B45DDD" w:rsidRDefault="00B45DDD" w:rsidP="00B45DD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507F52D5" w14:textId="77777777" w:rsidR="00AB2513" w:rsidRDefault="00AB2513" w:rsidP="00B45DD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3F999669" w14:textId="4535826C" w:rsidR="00B45DDD" w:rsidRPr="00B45DDD" w:rsidRDefault="00B45DDD" w:rsidP="00B45DD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B45DDD">
        <w:rPr>
          <w:rFonts w:ascii="Times New Roman" w:eastAsia="Times New Roman" w:hAnsi="Times New Roman" w:cs="Times New Roman"/>
          <w:sz w:val="24"/>
          <w:szCs w:val="24"/>
          <w:lang w:eastAsia="cs-CZ"/>
        </w:rPr>
        <w:t>Název:</w:t>
      </w:r>
      <w:r w:rsidRPr="00B45DDD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 w:rsidRPr="00B45DDD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ab/>
        <w:t>Pro</w:t>
      </w:r>
      <w:r w:rsidR="00135BF4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vedení inventarizace za rok 202</w:t>
      </w:r>
      <w:r w:rsidR="00E267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5</w:t>
      </w:r>
    </w:p>
    <w:p w14:paraId="022C1C9B" w14:textId="77777777" w:rsidR="00567EF2" w:rsidRDefault="00B45DDD" w:rsidP="00B45DD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45DDD">
        <w:rPr>
          <w:rFonts w:ascii="Times New Roman" w:eastAsia="Times New Roman" w:hAnsi="Times New Roman" w:cs="Times New Roman"/>
          <w:sz w:val="24"/>
          <w:szCs w:val="24"/>
          <w:lang w:eastAsia="cs-CZ"/>
        </w:rPr>
        <w:t>K provedení:</w:t>
      </w:r>
      <w:r w:rsidRPr="00B45DDD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§ </w:t>
      </w:r>
      <w:smartTag w:uri="urn:schemas-microsoft-com:office:smarttags" w:element="metricconverter">
        <w:smartTagPr>
          <w:attr w:name="ProductID" w:val="29 a"/>
        </w:smartTagPr>
        <w:r w:rsidRPr="009E71F1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>29 a</w:t>
        </w:r>
      </w:smartTag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30 zákona č. 563/ 1991 Sb., o účetnictví </w:t>
      </w:r>
      <w:r w:rsidR="00567EF2">
        <w:rPr>
          <w:rFonts w:ascii="Times New Roman" w:eastAsia="Times New Roman" w:hAnsi="Times New Roman" w:cs="Times New Roman"/>
          <w:sz w:val="24"/>
          <w:szCs w:val="24"/>
          <w:lang w:eastAsia="cs-CZ"/>
        </w:rPr>
        <w:t>v platném znění a souvisejících</w:t>
      </w:r>
    </w:p>
    <w:p w14:paraId="71520D58" w14:textId="77777777" w:rsidR="00B45DDD" w:rsidRPr="00B45DDD" w:rsidRDefault="00567EF2" w:rsidP="00B45DD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B45DDD"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B45DDD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ředpisů</w:t>
      </w:r>
      <w:r w:rsidR="00B45DD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Opatření</w:t>
      </w:r>
      <w:r w:rsidR="007407E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rektora UK č. 52/2018</w:t>
      </w:r>
      <w:r w:rsidR="00B45DDD" w:rsidRPr="00B45DD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73D6DB29" w14:textId="42B8842B" w:rsidR="00B45DDD" w:rsidRPr="00B45DDD" w:rsidRDefault="00135BF4" w:rsidP="00B45DD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Účinnost:        1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="00064D74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12. 202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</w:p>
    <w:p w14:paraId="14A29DEC" w14:textId="77777777" w:rsidR="00D17FA8" w:rsidRDefault="00D17FA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D911B1C" w14:textId="77777777" w:rsidR="00AB2513" w:rsidRPr="009E71F1" w:rsidRDefault="00AB2513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2C9D9BE" w14:textId="6881ED6C" w:rsidR="009E71F1" w:rsidRPr="00E710C8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I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Fyzické inventury hmotného a nehmotného majetku</w:t>
      </w:r>
      <w:r w:rsidR="00E710C8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, pokladní hotovosti, materiálu</w:t>
      </w:r>
      <w:r w:rsidR="00E710C8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br/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a zboží nařizuji provést </w:t>
      </w:r>
      <w:r w:rsidR="00A133D6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k 31</w:t>
      </w:r>
      <w:r w:rsidR="007F5EA4" w:rsidRPr="00F2200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  <w:r w:rsidR="00E710C8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 w:rsidR="007F5EA4" w:rsidRPr="00F2200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</w:t>
      </w:r>
      <w:r w:rsidR="00A133D6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2</w:t>
      </w:r>
      <w:r w:rsidR="007F5EA4" w:rsidRPr="00F2200F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  <w:r w:rsidR="00E710C8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 w:rsidR="00135BF4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202</w:t>
      </w:r>
      <w:r w:rsidR="00E267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5</w:t>
      </w:r>
    </w:p>
    <w:p w14:paraId="14B2F5F7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092B117" w14:textId="147D3B95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Fyzické inventarizaci k</w:t>
      </w:r>
      <w:r w:rsidR="00B45DDD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A133D6" w:rsidRPr="00A133D6">
        <w:rPr>
          <w:rFonts w:ascii="Times New Roman" w:eastAsia="Times New Roman" w:hAnsi="Times New Roman" w:cs="Times New Roman"/>
          <w:sz w:val="24"/>
          <w:szCs w:val="24"/>
          <w:lang w:eastAsia="cs-CZ"/>
        </w:rPr>
        <w:t>31. 12.</w:t>
      </w:r>
      <w:r w:rsidR="00135BF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202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podléhají:</w:t>
      </w:r>
    </w:p>
    <w:p w14:paraId="06A09E38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dlouhodobý hmotný majetek</w:t>
      </w:r>
    </w:p>
    <w:p w14:paraId="5AE27C2B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dlouhodobý nehmotný majetek</w:t>
      </w:r>
    </w:p>
    <w:p w14:paraId="3DC275CE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pozemky a budovy (doložit výpisy z KN a pasportizací)   </w:t>
      </w:r>
    </w:p>
    <w:p w14:paraId="682E4729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drobný dlouhodobý hmotný majetek</w:t>
      </w:r>
    </w:p>
    <w:p w14:paraId="526CDC3D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drobný dlouhodobý nehmotný majetek</w:t>
      </w:r>
    </w:p>
    <w:p w14:paraId="354A0307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drobný majetek v OTE</w:t>
      </w:r>
    </w:p>
    <w:p w14:paraId="7362E879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dr</w:t>
      </w:r>
      <w:r w:rsidR="00BF61C2">
        <w:rPr>
          <w:rFonts w:ascii="Times New Roman" w:eastAsia="Times New Roman" w:hAnsi="Times New Roman" w:cs="Times New Roman"/>
          <w:sz w:val="24"/>
          <w:szCs w:val="24"/>
          <w:lang w:eastAsia="cs-CZ"/>
        </w:rPr>
        <w:t>obný nehmotný majetek v OTE</w:t>
      </w:r>
    </w:p>
    <w:p w14:paraId="347D6E5B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pokladní hotovost </w:t>
      </w:r>
    </w:p>
    <w:p w14:paraId="4AFF7166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stravenky</w:t>
      </w:r>
    </w:p>
    <w:p w14:paraId="44AE35D0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ceniny</w:t>
      </w:r>
    </w:p>
    <w:p w14:paraId="6A534BA5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známky</w:t>
      </w:r>
    </w:p>
    <w:p w14:paraId="1889E60A" w14:textId="77777777" w:rsidR="00D17FA8" w:rsidRDefault="00D17FA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D4AD317" w14:textId="77777777" w:rsidR="00D17FA8" w:rsidRDefault="00D17FA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A9101CE" w14:textId="396B0E40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II. Dokladové inventury nařizuji provést k </w:t>
      </w:r>
      <w:r w:rsidR="00135BF4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31. 12. 202</w:t>
      </w:r>
      <w:r w:rsidR="00E267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5</w:t>
      </w:r>
    </w:p>
    <w:p w14:paraId="67FF1DC4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125D18D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Dokladové inventarizaci podléhají:</w:t>
      </w:r>
    </w:p>
    <w:p w14:paraId="62E4F6E5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závazky</w:t>
      </w:r>
    </w:p>
    <w:p w14:paraId="04E0A5E2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pohledávky</w:t>
      </w:r>
    </w:p>
    <w:p w14:paraId="394877CA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finanční účty</w:t>
      </w:r>
    </w:p>
    <w:p w14:paraId="2C284C10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přechodné účty aktiv a pasiv</w:t>
      </w:r>
    </w:p>
    <w:p w14:paraId="20FAC6D3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peníze na cestě</w:t>
      </w:r>
    </w:p>
    <w:p w14:paraId="4FAA4B4B" w14:textId="77777777" w:rsidR="009E71F1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majetek, u nějž nelze provést fyzickou inventuru</w:t>
      </w:r>
    </w:p>
    <w:p w14:paraId="53175064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073E57E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937F275" w14:textId="77777777" w:rsid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III.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Jmenuji tímto</w:t>
      </w:r>
    </w:p>
    <w:p w14:paraId="325D4A9F" w14:textId="77777777" w:rsidR="00D17FA8" w:rsidRPr="009E71F1" w:rsidRDefault="00D17FA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004809E" w14:textId="77777777" w:rsidR="009E71F1" w:rsidRPr="009E71F1" w:rsidRDefault="009E71F1" w:rsidP="009E71F1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ústřední inventarizační komisi (ÚIK) ve složení</w:t>
      </w:r>
    </w:p>
    <w:p w14:paraId="07C6F27C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Mgr. Jiří Navrátil, předseda  </w:t>
      </w:r>
    </w:p>
    <w:p w14:paraId="765144A7" w14:textId="77777777" w:rsidR="009E71F1" w:rsidRPr="004658BD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</w:t>
      </w:r>
      <w:r w:rsidR="001F08B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A133D6" w:rsidRPr="004658BD">
        <w:rPr>
          <w:rFonts w:ascii="Times New Roman" w:eastAsia="Times New Roman" w:hAnsi="Times New Roman" w:cs="Times New Roman"/>
          <w:sz w:val="24"/>
          <w:szCs w:val="24"/>
          <w:lang w:eastAsia="cs-CZ"/>
        </w:rPr>
        <w:t>ThDr. Marketa Langer, Ph.D.</w:t>
      </w:r>
    </w:p>
    <w:p w14:paraId="26C3B10E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</w:t>
      </w:r>
      <w:r w:rsidR="001F08B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Magdaléna Vaníčková  </w:t>
      </w:r>
    </w:p>
    <w:p w14:paraId="3C6C3FA0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FD1B94A" w14:textId="77777777" w:rsidR="009E71F1" w:rsidRPr="009E71F1" w:rsidRDefault="009E71F1" w:rsidP="009E71F1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dílčí inventarizační komisi (DIK) pro hmotný a nehmotný majetek ve složení</w:t>
      </w:r>
    </w:p>
    <w:p w14:paraId="4BBE0F65" w14:textId="77777777" w:rsidR="009E71F1" w:rsidRPr="009E71F1" w:rsidRDefault="001F08B4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F08B4">
        <w:rPr>
          <w:rFonts w:ascii="Times New Roman" w:eastAsia="Times New Roman" w:hAnsi="Times New Roman" w:cs="Times New Roman"/>
          <w:sz w:val="24"/>
          <w:szCs w:val="24"/>
          <w:lang w:eastAsia="cs-CZ"/>
        </w:rPr>
        <w:t>ThDr.</w:t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Kateřina Patová</w:t>
      </w:r>
      <w:r w:rsidR="00077504">
        <w:rPr>
          <w:rFonts w:ascii="Times New Roman" w:eastAsia="Times New Roman" w:hAnsi="Times New Roman" w:cs="Times New Roman"/>
          <w:sz w:val="24"/>
          <w:szCs w:val="24"/>
          <w:lang w:eastAsia="cs-CZ"/>
        </w:rPr>
        <w:t>, předseda</w:t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5561626B" w14:textId="77777777" w:rsidR="00C87915" w:rsidRDefault="00135BF4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35BF4">
        <w:rPr>
          <w:rFonts w:ascii="Times New Roman" w:eastAsia="Times New Roman" w:hAnsi="Times New Roman" w:cs="Times New Roman"/>
          <w:sz w:val="24"/>
          <w:szCs w:val="24"/>
          <w:lang w:eastAsia="cs-CZ"/>
        </w:rPr>
        <w:t>Kristýna Petřinová</w:t>
      </w:r>
    </w:p>
    <w:p w14:paraId="14097CB7" w14:textId="77777777" w:rsidR="005E2D35" w:rsidRDefault="00BF108F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F108F">
        <w:rPr>
          <w:rFonts w:ascii="Times New Roman" w:eastAsia="Times New Roman" w:hAnsi="Times New Roman" w:cs="Times New Roman"/>
          <w:sz w:val="24"/>
          <w:szCs w:val="24"/>
          <w:lang w:eastAsia="cs-CZ"/>
        </w:rPr>
        <w:t>Ondřej Dvořák, DiS.</w:t>
      </w:r>
    </w:p>
    <w:p w14:paraId="4B0223CA" w14:textId="77777777" w:rsidR="00BF108F" w:rsidRPr="00BF108F" w:rsidRDefault="00BF108F" w:rsidP="00BF108F">
      <w:pPr>
        <w:shd w:val="clear" w:color="auto" w:fill="FFFFFF"/>
        <w:spacing w:after="0" w:line="0" w:lineRule="auto"/>
        <w:textAlignment w:val="baseline"/>
        <w:outlineLvl w:val="0"/>
        <w:rPr>
          <w:rFonts w:ascii="Arial" w:eastAsia="Times New Roman" w:hAnsi="Arial" w:cs="Arial"/>
          <w:b/>
          <w:bCs/>
          <w:color w:val="333333"/>
          <w:kern w:val="36"/>
          <w:sz w:val="37"/>
          <w:szCs w:val="37"/>
          <w:lang w:eastAsia="cs-CZ"/>
        </w:rPr>
      </w:pPr>
      <w:r w:rsidRPr="00BF108F">
        <w:rPr>
          <w:rFonts w:ascii="Arial" w:eastAsia="Times New Roman" w:hAnsi="Arial" w:cs="Arial"/>
          <w:b/>
          <w:bCs/>
          <w:color w:val="333333"/>
          <w:kern w:val="36"/>
          <w:sz w:val="37"/>
          <w:szCs w:val="37"/>
          <w:bdr w:val="none" w:sz="0" w:space="0" w:color="auto" w:frame="1"/>
          <w:lang w:eastAsia="cs-CZ"/>
        </w:rPr>
        <w:t>Bc. Jan Drážek</w:t>
      </w:r>
    </w:p>
    <w:p w14:paraId="2C23D5C6" w14:textId="77777777" w:rsidR="00077504" w:rsidRDefault="009C7507" w:rsidP="00077504">
      <w:pPr>
        <w:pStyle w:val="Nadpis1"/>
        <w:shd w:val="clear" w:color="auto" w:fill="FFFFFF"/>
        <w:spacing w:before="0" w:beforeAutospacing="0" w:after="0" w:afterAutospacing="0" w:line="0" w:lineRule="auto"/>
        <w:textAlignment w:val="baseline"/>
        <w:rPr>
          <w:rFonts w:ascii="Arial" w:hAnsi="Arial" w:cs="Arial"/>
          <w:color w:val="333333"/>
          <w:sz w:val="37"/>
          <w:szCs w:val="37"/>
        </w:rPr>
      </w:pPr>
      <w:r w:rsidRPr="009C7507">
        <w:rPr>
          <w:b w:val="0"/>
          <w:bCs w:val="0"/>
          <w:color w:val="FF0000"/>
          <w:kern w:val="0"/>
          <w:sz w:val="24"/>
          <w:szCs w:val="24"/>
        </w:rPr>
        <w:t>Mgr. Viktorie Slováková, Ph.D.</w:t>
      </w:r>
      <w:r w:rsidR="00077504">
        <w:rPr>
          <w:rStyle w:val="Nzev1"/>
          <w:rFonts w:ascii="Arial" w:hAnsi="Arial" w:cs="Arial"/>
          <w:color w:val="333333"/>
          <w:sz w:val="37"/>
          <w:szCs w:val="37"/>
          <w:bdr w:val="none" w:sz="0" w:space="0" w:color="auto" w:frame="1"/>
        </w:rPr>
        <w:t>Mgr. Marie Wernerová</w:t>
      </w:r>
    </w:p>
    <w:p w14:paraId="75CCDB27" w14:textId="77777777" w:rsidR="009C7507" w:rsidRDefault="00896405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96405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MgA. Marko Milanovič</w:t>
      </w:r>
    </w:p>
    <w:p w14:paraId="4F005948" w14:textId="77777777" w:rsidR="00077504" w:rsidRDefault="00077504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77504">
        <w:rPr>
          <w:rFonts w:ascii="Times New Roman" w:eastAsia="Times New Roman" w:hAnsi="Times New Roman" w:cs="Times New Roman"/>
          <w:sz w:val="24"/>
          <w:szCs w:val="24"/>
          <w:lang w:eastAsia="cs-CZ"/>
        </w:rPr>
        <w:t>Mgr. Marie Wernerová</w:t>
      </w:r>
    </w:p>
    <w:p w14:paraId="5B6E1192" w14:textId="77777777" w:rsidR="00BF108F" w:rsidRDefault="005C2370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C7507">
        <w:rPr>
          <w:rFonts w:ascii="Times New Roman" w:eastAsia="Times New Roman" w:hAnsi="Times New Roman" w:cs="Times New Roman"/>
          <w:sz w:val="24"/>
          <w:szCs w:val="24"/>
          <w:lang w:eastAsia="cs-CZ"/>
        </w:rPr>
        <w:t>Ing. Veronika Hrušková</w:t>
      </w:r>
    </w:p>
    <w:p w14:paraId="28A4F5E4" w14:textId="77777777" w:rsidR="009C40B4" w:rsidRPr="009C7507" w:rsidRDefault="009C40B4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C40B4">
        <w:rPr>
          <w:rFonts w:ascii="Times New Roman" w:eastAsia="Times New Roman" w:hAnsi="Times New Roman" w:cs="Times New Roman"/>
          <w:sz w:val="24"/>
          <w:szCs w:val="24"/>
          <w:lang w:eastAsia="cs-CZ"/>
        </w:rPr>
        <w:t>Mgr. Ondřej Kadlec</w:t>
      </w:r>
    </w:p>
    <w:p w14:paraId="5B79FC3A" w14:textId="77777777" w:rsidR="005C2370" w:rsidRPr="009E71F1" w:rsidRDefault="005C2370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1CE1316" w14:textId="77777777" w:rsidR="009E71F1" w:rsidRPr="009E71F1" w:rsidRDefault="009E71F1" w:rsidP="009E71F1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dílčí inventarizační komisi (DIK) pro pokladní hotovost, ceniny, stravenky, známky, skladové zásoby a dokladové inventarizace ve složení </w:t>
      </w:r>
    </w:p>
    <w:p w14:paraId="09BF20EA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doc. PhDr. Jiří Pavlík, Ph.D., předseda </w:t>
      </w:r>
    </w:p>
    <w:p w14:paraId="045E7678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Mgr. Marek Vinklát, Th.D.</w:t>
      </w:r>
    </w:p>
    <w:p w14:paraId="36F39BAE" w14:textId="77777777" w:rsidR="009E71F1" w:rsidRPr="009E71F1" w:rsidRDefault="00D17FA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9E71F1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Bc. Barbora Galová</w:t>
      </w:r>
    </w:p>
    <w:p w14:paraId="3AA843FE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4542AF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01C247E" w14:textId="54B24DEF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IV.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Stanovuji následující závazn</w:t>
      </w:r>
      <w:r w:rsidR="002A7FF3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ý</w:t>
      </w:r>
      <w:r w:rsidR="00071388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plán inventarizací pro rok 202</w:t>
      </w:r>
      <w:r w:rsidR="00E267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5</w:t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:</w:t>
      </w:r>
    </w:p>
    <w:p w14:paraId="62B0C558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28FBD6D" w14:textId="4EB5F696" w:rsidR="009E71F1" w:rsidRPr="009E71F1" w:rsidRDefault="009E71F1" w:rsidP="00FD234D">
      <w:pPr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a) Fyzické inventury prováděné k datu </w:t>
      </w:r>
      <w:r w:rsid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31. 12. 202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</w:p>
    <w:p w14:paraId="4F62CD1F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DIK v součinnosti s pracovníkem odpovědným za majetek na jednotlivých pracovištích porovná skutečně zjištěný stav majetku s pře</w:t>
      </w:r>
      <w:r w:rsidR="005B5E64">
        <w:rPr>
          <w:rFonts w:ascii="Times New Roman" w:eastAsia="Times New Roman" w:hAnsi="Times New Roman" w:cs="Times New Roman"/>
          <w:sz w:val="24"/>
          <w:szCs w:val="24"/>
          <w:lang w:eastAsia="cs-CZ"/>
        </w:rPr>
        <w:t>dloženými inventurními soupisy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zaznamená případné zjištěné rozdíly. Předseda a členové DIK podepíší inventurní soupisy a připojí datum. </w:t>
      </w:r>
    </w:p>
    <w:p w14:paraId="1C6405E4" w14:textId="7BD4B9A3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Inventarizační zápisy DIK předají </w:t>
      </w:r>
      <w:r w:rsidR="0055247A"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ÚIK </w:t>
      </w:r>
      <w:r w:rsidR="0055247A">
        <w:rPr>
          <w:rFonts w:ascii="Times New Roman" w:eastAsia="Times New Roman" w:hAnsi="Times New Roman" w:cs="Times New Roman"/>
          <w:sz w:val="24"/>
          <w:szCs w:val="24"/>
          <w:lang w:eastAsia="cs-CZ"/>
        </w:rPr>
        <w:t>nejpozd</w:t>
      </w:r>
      <w:r w:rsidR="00A133D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ěji do 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="00A133D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2</w:t>
      </w:r>
      <w:r w:rsidR="00A133D6">
        <w:rPr>
          <w:rFonts w:ascii="Times New Roman" w:eastAsia="Times New Roman" w:hAnsi="Times New Roman" w:cs="Times New Roman"/>
          <w:sz w:val="24"/>
          <w:szCs w:val="24"/>
          <w:lang w:eastAsia="cs-CZ"/>
        </w:rPr>
        <w:t>. 202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4442B752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E7FA72B" w14:textId="054FC355" w:rsidR="009E71F1" w:rsidRPr="009C7507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b) Inventuru peněžních prostředků a ce</w:t>
      </w:r>
      <w:r w:rsidR="0055247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nin ukládám provést v termínu 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21</w:t>
      </w:r>
      <w:r w:rsidR="00C87915"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="00F63ED7"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F85789"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1</w:t>
      </w:r>
      <w:r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. 20</w:t>
      </w:r>
      <w:r w:rsidR="00F85789"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2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="005D6991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="00071388"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12.00</w:t>
      </w:r>
      <w:r w:rsidR="005D699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071388"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h</w:t>
      </w:r>
      <w:r w:rsidRP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23D096C" w14:textId="77777777" w:rsidR="009E71F1" w:rsidRPr="009C7507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A9F1DD2" w14:textId="42FBC63B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c) Dokladovou inventuru ostatního majetku 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závazků ukládám provést k datu</w:t>
      </w:r>
      <w:r w:rsidR="0055247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7F5EA4" w:rsidRPr="00F2200F">
        <w:rPr>
          <w:rFonts w:ascii="Times New Roman" w:eastAsia="Times New Roman" w:hAnsi="Times New Roman" w:cs="Times New Roman"/>
          <w:sz w:val="24"/>
          <w:szCs w:val="24"/>
          <w:lang w:eastAsia="cs-CZ"/>
        </w:rPr>
        <w:t>31</w:t>
      </w:r>
      <w:r w:rsidRPr="00F2200F">
        <w:rPr>
          <w:rFonts w:ascii="Times New Roman" w:eastAsia="Times New Roman" w:hAnsi="Times New Roman" w:cs="Times New Roman"/>
          <w:sz w:val="24"/>
          <w:szCs w:val="24"/>
          <w:lang w:eastAsia="cs-CZ"/>
        </w:rPr>
        <w:t>. 12. 20</w:t>
      </w:r>
      <w:r w:rsid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>2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Pr="00F2200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>Tyto inventury ukládám doložit kontrolními se</w:t>
      </w:r>
      <w:r w:rsidR="0055247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stavami dokladů nejpozději do 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Pr="00E710C8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="00A03E50" w:rsidRPr="00E710C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2.</w:t>
      </w:r>
      <w:r w:rsidR="0007138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202</w:t>
      </w:r>
      <w:r w:rsidR="00E2671A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Pr="00E710C8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547D3DC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F977F35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31F7D764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V.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Zaměstnanci, kteří se budou podílet na přímém provedení inventarizace, musí být proškoleni předsedou ústředn</w:t>
      </w:r>
      <w:r w:rsidR="007B17C5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í inventarizační komise fakulty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0C0EE794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2D6E0D9" w14:textId="77777777" w:rsidR="009E71F1" w:rsidRDefault="009E71F1" w:rsidP="00FD234D">
      <w:pPr>
        <w:pStyle w:val="Odstavecseseznamem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Z tohoto školení se pořizuje zápis, jehož přílohou musí být prezenční listina, v níž předsedové</w:t>
      </w:r>
      <w:r w:rsid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BF61C2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 </w:t>
      </w: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členové </w:t>
      </w:r>
      <w:r w:rsidR="007C7769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inventarizačních komisí</w:t>
      </w: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potvrdí, ž</w:t>
      </w:r>
      <w:r w:rsidR="00BF61C2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e se školení osobně zúčastnili.</w:t>
      </w:r>
    </w:p>
    <w:p w14:paraId="787CB4A1" w14:textId="77777777" w:rsidR="005B5E64" w:rsidRPr="00FD234D" w:rsidRDefault="000E4570" w:rsidP="00FD234D">
      <w:pPr>
        <w:pStyle w:val="Odstavecseseznamem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Š</w:t>
      </w:r>
      <w:r w:rsidR="005B5E6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kolení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lze </w:t>
      </w:r>
      <w:r w:rsidR="005B5E64">
        <w:rPr>
          <w:rFonts w:ascii="Times New Roman" w:eastAsia="Times New Roman" w:hAnsi="Times New Roman" w:cs="Times New Roman"/>
          <w:sz w:val="24"/>
          <w:szCs w:val="24"/>
          <w:lang w:eastAsia="cs-CZ"/>
        </w:rPr>
        <w:t>uskutečnit i distanční formou.</w:t>
      </w:r>
    </w:p>
    <w:p w14:paraId="632A6F7C" w14:textId="77777777" w:rsid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E03D092" w14:textId="77777777" w:rsidR="00D17FA8" w:rsidRPr="009E71F1" w:rsidRDefault="00D17FA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36559CA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VI. Inventarizační písemnosti</w:t>
      </w:r>
    </w:p>
    <w:p w14:paraId="023271D4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458484" w14:textId="77777777" w:rsidR="009E71F1" w:rsidRPr="00FD234D" w:rsidRDefault="009E71F1" w:rsidP="00FD234D">
      <w:pPr>
        <w:pStyle w:val="Odstavecseseznamem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Před zahájením inventur zaměstnanci odpovědní za majetek odevzdají ústřední inventarizační komisi prohlášení o tom, že všechny doklady týkající se stavu a pohybu majetku jimi zpracované odevzdali k zúčtování a že všechny příjmy a výdaje těchto prostředků jsou zachyceny v účetnictví.</w:t>
      </w:r>
    </w:p>
    <w:p w14:paraId="59F9A621" w14:textId="77777777" w:rsidR="009E71F1" w:rsidRPr="00FD234D" w:rsidRDefault="009E71F1" w:rsidP="00FD234D">
      <w:pPr>
        <w:pStyle w:val="Odstavecseseznamem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Podkladem pro provádění inventarizací majetku jsou inventurní soupisy majetku.</w:t>
      </w:r>
    </w:p>
    <w:p w14:paraId="5967193A" w14:textId="77777777" w:rsidR="009E71F1" w:rsidRPr="00FD234D" w:rsidRDefault="009E71F1" w:rsidP="00FD234D">
      <w:pPr>
        <w:pStyle w:val="Odstavecseseznamem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DIK zkontrolují, zda skutečný stav majetku souhlasí s těmito soupisy, a případné rozdíly komise zaznamená. Na soupisy se uvede datum a podpisy předsedy a členů příslušné inventarizační komise a svůj podpis připojí také pracovník odpovědný za majetek. Ten současně písemně prohlásí, že inventura se konala za jeho účasti a že žádné hospodářské prostředky nezatajil. </w:t>
      </w:r>
    </w:p>
    <w:p w14:paraId="633FACB8" w14:textId="77777777" w:rsidR="009E71F1" w:rsidRPr="00FD234D" w:rsidRDefault="009E71F1" w:rsidP="00FD234D">
      <w:pPr>
        <w:pStyle w:val="Odstavecseseznamem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DIK pak vypracují inventarizační zápisy. Jej</w:t>
      </w:r>
      <w:r w:rsidR="0055247A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ich obsah je přesně stanoven v</w:t>
      </w:r>
      <w:r w:rsidR="00E710C8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 č</w:t>
      </w:r>
      <w:r w:rsidR="0055247A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l</w:t>
      </w:r>
      <w:r w:rsidR="00E710C8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="00EB562B">
        <w:rPr>
          <w:rFonts w:ascii="Times New Roman" w:eastAsia="Times New Roman" w:hAnsi="Times New Roman" w:cs="Times New Roman"/>
          <w:sz w:val="24"/>
          <w:szCs w:val="24"/>
          <w:lang w:eastAsia="cs-CZ"/>
        </w:rPr>
        <w:t>3</w:t>
      </w: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opatření rektora č. </w:t>
      </w:r>
      <w:r w:rsidR="008F51E3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52/2018</w:t>
      </w: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CD20934" w14:textId="77777777" w:rsidR="00BF61C2" w:rsidRDefault="00BF61C2">
      <w:pPr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br w:type="page"/>
      </w:r>
    </w:p>
    <w:p w14:paraId="40B7DB1E" w14:textId="62F4F452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lastRenderedPageBreak/>
        <w:t>VII. Inventarizační zápisy</w:t>
      </w:r>
      <w:r w:rsidRPr="009E71F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předají dílčí </w:t>
      </w:r>
      <w:r w:rsidR="00A7140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inventarizační komise</w:t>
      </w:r>
      <w:r w:rsidRPr="009E71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ústřední </w:t>
      </w:r>
      <w:r w:rsidR="00A7140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inventarizační komisi</w:t>
      </w:r>
      <w:r w:rsidR="00B912A6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nejpozději do </w:t>
      </w:r>
      <w:r w:rsidR="00E2671A" w:rsidRPr="00E267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5. 2. 2026</w:t>
      </w:r>
    </w:p>
    <w:p w14:paraId="685DF5D2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7AC7704" w14:textId="77777777" w:rsidR="009E71F1" w:rsidRPr="00FD234D" w:rsidRDefault="009E71F1" w:rsidP="00FD234D">
      <w:pPr>
        <w:pStyle w:val="Odstavecseseznamem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Komise, která provedla dokladovou inventarizaci, vypracuje tabulku – souhrnný inventarizační zápis. V něm budou uvedeny skutečné, inventurou zjištěné stavy účtů a účetní stavy účtů a ty budou porovnány. Souhrnný inventarizační zápis musí podávat vyčerpávající přehled o provedení všech fyzických a dokladových inventarizací na fakultě za běžný kalendářní rok a musí být podepsán pracovníky,</w:t>
      </w:r>
      <w:r w:rsidR="00C77615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kteří ručí za jeho správnost.</w:t>
      </w:r>
    </w:p>
    <w:p w14:paraId="2E5ECCB7" w14:textId="77777777" w:rsidR="009E71F1" w:rsidRPr="00FD234D" w:rsidRDefault="009E71F1" w:rsidP="00FD234D">
      <w:pPr>
        <w:pStyle w:val="Odstavecseseznamem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Ústřední inventarizační komise vypracuje závěrečný protokol o inventarizaci. Jeho obsah je stanoven v opatření rektora č. </w:t>
      </w:r>
      <w:r w:rsidR="008F51E3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52/2018</w:t>
      </w: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05E0507E" w14:textId="50AD76AF" w:rsidR="009E71F1" w:rsidRPr="00FD234D" w:rsidRDefault="009E71F1" w:rsidP="00FD234D">
      <w:pPr>
        <w:pStyle w:val="Odstavecseseznamem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Závěrečný protokol projedná ÚIK a předloží jej děkan</w:t>
      </w:r>
      <w:r w:rsidR="00D764D7">
        <w:rPr>
          <w:rFonts w:ascii="Times New Roman" w:eastAsia="Times New Roman" w:hAnsi="Times New Roman" w:cs="Times New Roman"/>
          <w:sz w:val="24"/>
          <w:szCs w:val="24"/>
          <w:lang w:eastAsia="cs-CZ"/>
        </w:rPr>
        <w:t>ovi</w:t>
      </w:r>
      <w:r w:rsidR="00E710C8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ke schválení nejpozději</w:t>
      </w:r>
      <w:r w:rsidR="00E710C8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="008861F4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 </w:t>
      </w:r>
      <w:r w:rsidR="00B912A6">
        <w:rPr>
          <w:rFonts w:ascii="Times New Roman" w:eastAsia="Times New Roman" w:hAnsi="Times New Roman" w:cs="Times New Roman"/>
          <w:sz w:val="24"/>
          <w:szCs w:val="24"/>
          <w:lang w:eastAsia="cs-CZ"/>
        </w:rPr>
        <w:t>17. 2. 202</w:t>
      </w:r>
      <w:r w:rsidR="00287E17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097C943E" w14:textId="389B33BB" w:rsidR="009E71F1" w:rsidRPr="00FD234D" w:rsidRDefault="009E71F1" w:rsidP="00FD234D">
      <w:pPr>
        <w:pStyle w:val="Odstavecseseznamem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Závěrečný protokol o inventar</w:t>
      </w:r>
      <w:r w:rsidR="009A1123">
        <w:rPr>
          <w:rFonts w:ascii="Times New Roman" w:eastAsia="Times New Roman" w:hAnsi="Times New Roman" w:cs="Times New Roman"/>
          <w:sz w:val="24"/>
          <w:szCs w:val="24"/>
          <w:lang w:eastAsia="cs-CZ"/>
        </w:rPr>
        <w:t>izaci bude předán do 20. 2.</w:t>
      </w:r>
      <w:r w:rsidR="00B912A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202</w:t>
      </w:r>
      <w:r w:rsidR="00287E17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Pr="00FD234D">
        <w:rPr>
          <w:rFonts w:ascii="Times New Roman" w:eastAsia="Times New Roman" w:hAnsi="Times New Roman" w:cs="Times New Roman"/>
          <w:color w:val="FF0000"/>
          <w:sz w:val="24"/>
          <w:szCs w:val="24"/>
          <w:lang w:eastAsia="cs-CZ"/>
        </w:rPr>
        <w:t xml:space="preserve"> </w:t>
      </w:r>
      <w:r w:rsidR="00106364"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Ú</w:t>
      </w:r>
      <w:r w:rsidRPr="00FD234D">
        <w:rPr>
          <w:rFonts w:ascii="Times New Roman" w:eastAsia="Times New Roman" w:hAnsi="Times New Roman" w:cs="Times New Roman"/>
          <w:sz w:val="24"/>
          <w:szCs w:val="24"/>
          <w:lang w:eastAsia="cs-CZ"/>
        </w:rPr>
        <w:t>IK UK.</w:t>
      </w:r>
    </w:p>
    <w:p w14:paraId="0B4FD748" w14:textId="77777777" w:rsidR="00567EF2" w:rsidRDefault="00567EF2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102A6F2" w14:textId="77777777" w:rsidR="009E71F1" w:rsidRP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DCB57D3" w14:textId="77777777" w:rsid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CF4FF2F" w14:textId="77777777" w:rsidR="00E710C8" w:rsidRPr="009E71F1" w:rsidRDefault="00E710C8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DEE9D7F" w14:textId="77777777" w:rsidR="009E71F1" w:rsidRDefault="009E71F1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61CC883" w14:textId="77777777" w:rsidR="00667A84" w:rsidRPr="009E71F1" w:rsidRDefault="00667A84" w:rsidP="009E71F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94505FB" w14:textId="57327A68" w:rsidR="00667A84" w:rsidRDefault="00B912A6" w:rsidP="008861F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 Praze dne 1</w:t>
      </w:r>
      <w:r w:rsidR="00287E17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 12. 202</w:t>
      </w:r>
      <w:r w:rsidR="00287E17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="00B74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       </w:t>
      </w:r>
      <w:r w:rsidR="00C1634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               </w:t>
      </w:r>
      <w:r w:rsidR="00B7434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</w:t>
      </w:r>
      <w:r w:rsidR="00D764D7" w:rsidRPr="00D764D7">
        <w:rPr>
          <w:rFonts w:ascii="Times New Roman" w:eastAsia="Times New Roman" w:hAnsi="Times New Roman" w:cs="Times New Roman"/>
          <w:sz w:val="24"/>
          <w:szCs w:val="24"/>
          <w:lang w:eastAsia="cs-CZ"/>
        </w:rPr>
        <w:t>doc. ThDr. Jiří Vogel, Th.D.</w:t>
      </w:r>
    </w:p>
    <w:p w14:paraId="18035776" w14:textId="77777777" w:rsidR="00B7434D" w:rsidRDefault="00B7434D" w:rsidP="008861F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                                                                      </w:t>
      </w:r>
      <w:r w:rsidR="00C1634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              </w:t>
      </w:r>
      <w:r w:rsidR="00D764D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děkan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</w:t>
      </w:r>
    </w:p>
    <w:sectPr w:rsidR="00B7434D" w:rsidSect="00AB2513">
      <w:footerReference w:type="default" r:id="rId7"/>
      <w:pgSz w:w="11906" w:h="16838"/>
      <w:pgMar w:top="1418" w:right="1134" w:bottom="1135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A90A6" w14:textId="77777777" w:rsidR="00BE573B" w:rsidRDefault="00BE573B">
      <w:pPr>
        <w:spacing w:after="0" w:line="240" w:lineRule="auto"/>
      </w:pPr>
      <w:r>
        <w:separator/>
      </w:r>
    </w:p>
  </w:endnote>
  <w:endnote w:type="continuationSeparator" w:id="0">
    <w:p w14:paraId="2BB70AB4" w14:textId="77777777" w:rsidR="00BE573B" w:rsidRDefault="00BE5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2111397"/>
      <w:docPartObj>
        <w:docPartGallery w:val="Page Numbers (Bottom of Page)"/>
        <w:docPartUnique/>
      </w:docPartObj>
    </w:sdtPr>
    <w:sdtEndPr/>
    <w:sdtContent>
      <w:p w14:paraId="48C7FA58" w14:textId="77777777" w:rsidR="00BE573B" w:rsidRDefault="00BE573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991">
          <w:rPr>
            <w:noProof/>
          </w:rPr>
          <w:t>3</w:t>
        </w:r>
        <w:r>
          <w:fldChar w:fldCharType="end"/>
        </w:r>
      </w:p>
    </w:sdtContent>
  </w:sdt>
  <w:p w14:paraId="3ADBDDFB" w14:textId="77777777" w:rsidR="00BE573B" w:rsidRPr="00C3569E" w:rsidRDefault="00BE573B" w:rsidP="00C3569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7BD10" w14:textId="77777777" w:rsidR="00BE573B" w:rsidRDefault="00BE573B">
      <w:pPr>
        <w:spacing w:after="0" w:line="240" w:lineRule="auto"/>
      </w:pPr>
      <w:r>
        <w:separator/>
      </w:r>
    </w:p>
  </w:footnote>
  <w:footnote w:type="continuationSeparator" w:id="0">
    <w:p w14:paraId="7629D39B" w14:textId="77777777" w:rsidR="00BE573B" w:rsidRDefault="00BE57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30FF2"/>
    <w:multiLevelType w:val="hybridMultilevel"/>
    <w:tmpl w:val="B0F42C1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C304B"/>
    <w:multiLevelType w:val="hybridMultilevel"/>
    <w:tmpl w:val="E12CE88A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C6D7E38"/>
    <w:multiLevelType w:val="hybridMultilevel"/>
    <w:tmpl w:val="EA625B7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A11C95"/>
    <w:multiLevelType w:val="hybridMultilevel"/>
    <w:tmpl w:val="0DF27052"/>
    <w:lvl w:ilvl="0" w:tplc="4A5E90AE">
      <w:start w:val="1"/>
      <w:numFmt w:val="lowerLetter"/>
      <w:lvlText w:val="%1)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6C14F6B"/>
    <w:multiLevelType w:val="hybridMultilevel"/>
    <w:tmpl w:val="6926407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7F01603"/>
    <w:multiLevelType w:val="hybridMultilevel"/>
    <w:tmpl w:val="6AF8058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F455CE6"/>
    <w:multiLevelType w:val="hybridMultilevel"/>
    <w:tmpl w:val="88A6B178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83583820">
    <w:abstractNumId w:val="6"/>
  </w:num>
  <w:num w:numId="2" w16cid:durableId="1707101492">
    <w:abstractNumId w:val="1"/>
  </w:num>
  <w:num w:numId="3" w16cid:durableId="833037166">
    <w:abstractNumId w:val="4"/>
  </w:num>
  <w:num w:numId="4" w16cid:durableId="1590457581">
    <w:abstractNumId w:val="3"/>
  </w:num>
  <w:num w:numId="5" w16cid:durableId="1284537527">
    <w:abstractNumId w:val="5"/>
  </w:num>
  <w:num w:numId="6" w16cid:durableId="1186480535">
    <w:abstractNumId w:val="0"/>
  </w:num>
  <w:num w:numId="7" w16cid:durableId="20155268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1F1"/>
    <w:rsid w:val="00064D74"/>
    <w:rsid w:val="00071388"/>
    <w:rsid w:val="00077504"/>
    <w:rsid w:val="000A2852"/>
    <w:rsid w:val="000E183D"/>
    <w:rsid w:val="000E4570"/>
    <w:rsid w:val="00106364"/>
    <w:rsid w:val="00135BF4"/>
    <w:rsid w:val="001F08B4"/>
    <w:rsid w:val="0020532F"/>
    <w:rsid w:val="00287E17"/>
    <w:rsid w:val="002A7FF3"/>
    <w:rsid w:val="00391107"/>
    <w:rsid w:val="00453BF0"/>
    <w:rsid w:val="004658BD"/>
    <w:rsid w:val="00521FB7"/>
    <w:rsid w:val="0055247A"/>
    <w:rsid w:val="00567EF2"/>
    <w:rsid w:val="00592013"/>
    <w:rsid w:val="005B5E64"/>
    <w:rsid w:val="005C2370"/>
    <w:rsid w:val="005D6991"/>
    <w:rsid w:val="005E2D35"/>
    <w:rsid w:val="00667A84"/>
    <w:rsid w:val="00667AA2"/>
    <w:rsid w:val="006B18BF"/>
    <w:rsid w:val="00720C17"/>
    <w:rsid w:val="007407E2"/>
    <w:rsid w:val="007A61D2"/>
    <w:rsid w:val="007B17C5"/>
    <w:rsid w:val="007C7769"/>
    <w:rsid w:val="007F5EA4"/>
    <w:rsid w:val="008526E9"/>
    <w:rsid w:val="008861F4"/>
    <w:rsid w:val="00896405"/>
    <w:rsid w:val="008C2FD8"/>
    <w:rsid w:val="008F51E3"/>
    <w:rsid w:val="00921795"/>
    <w:rsid w:val="009A1123"/>
    <w:rsid w:val="009B4566"/>
    <w:rsid w:val="009C40B4"/>
    <w:rsid w:val="009C7507"/>
    <w:rsid w:val="009E71F1"/>
    <w:rsid w:val="00A03E50"/>
    <w:rsid w:val="00A133D6"/>
    <w:rsid w:val="00A55950"/>
    <w:rsid w:val="00A7140A"/>
    <w:rsid w:val="00AB2513"/>
    <w:rsid w:val="00B45DDD"/>
    <w:rsid w:val="00B50C2F"/>
    <w:rsid w:val="00B7434D"/>
    <w:rsid w:val="00B912A6"/>
    <w:rsid w:val="00BE573B"/>
    <w:rsid w:val="00BF108F"/>
    <w:rsid w:val="00BF61C2"/>
    <w:rsid w:val="00C16341"/>
    <w:rsid w:val="00C25B4B"/>
    <w:rsid w:val="00C3569E"/>
    <w:rsid w:val="00C77615"/>
    <w:rsid w:val="00C87915"/>
    <w:rsid w:val="00CD72CD"/>
    <w:rsid w:val="00D17FA8"/>
    <w:rsid w:val="00D764D7"/>
    <w:rsid w:val="00D95D54"/>
    <w:rsid w:val="00E20FCB"/>
    <w:rsid w:val="00E2671A"/>
    <w:rsid w:val="00E5760C"/>
    <w:rsid w:val="00E710C8"/>
    <w:rsid w:val="00EA78C1"/>
    <w:rsid w:val="00EB562B"/>
    <w:rsid w:val="00F2200F"/>
    <w:rsid w:val="00F63ED7"/>
    <w:rsid w:val="00F85789"/>
    <w:rsid w:val="00FD234D"/>
    <w:rsid w:val="00FE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2529"/>
    <o:shapelayout v:ext="edit">
      <o:idmap v:ext="edit" data="1"/>
    </o:shapelayout>
  </w:shapeDefaults>
  <w:decimalSymbol w:val=","/>
  <w:listSeparator w:val=";"/>
  <w14:docId w14:val="2CDB71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BF10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9E71F1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9E71F1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lostrnky">
    <w:name w:val="page number"/>
    <w:basedOn w:val="Standardnpsmoodstavce"/>
    <w:rsid w:val="009E71F1"/>
  </w:style>
  <w:style w:type="paragraph" w:styleId="Odstavecseseznamem">
    <w:name w:val="List Paragraph"/>
    <w:basedOn w:val="Normln"/>
    <w:uiPriority w:val="34"/>
    <w:qFormat/>
    <w:rsid w:val="0055247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E710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10C8"/>
  </w:style>
  <w:style w:type="paragraph" w:styleId="Textbubliny">
    <w:name w:val="Balloon Text"/>
    <w:basedOn w:val="Normln"/>
    <w:link w:val="TextbublinyChar"/>
    <w:uiPriority w:val="99"/>
    <w:semiHidden/>
    <w:unhideWhenUsed/>
    <w:rsid w:val="00F857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5789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BF108F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zev1">
    <w:name w:val="Název1"/>
    <w:basedOn w:val="Standardnpsmoodstavce"/>
    <w:rsid w:val="00BF1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64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680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2019-11-20T09:41:00Z</dcterms:created>
  <dcterms:modified xsi:type="dcterms:W3CDTF">2026-01-13T16:56:00Z</dcterms:modified>
</cp:coreProperties>
</file>