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B4" w:rsidRPr="007E26B4" w:rsidRDefault="007E26B4" w:rsidP="007E26B4">
      <w:pPr>
        <w:pStyle w:val="paragraph"/>
        <w:jc w:val="center"/>
        <w:textAlignment w:val="baseline"/>
        <w:rPr>
          <w:rFonts w:ascii="Cambria" w:hAnsi="Cambria"/>
          <w:sz w:val="32"/>
          <w:szCs w:val="23"/>
        </w:rPr>
      </w:pPr>
      <w:r w:rsidRPr="007E26B4">
        <w:rPr>
          <w:rStyle w:val="normaltextrun"/>
          <w:rFonts w:ascii="Cambria" w:hAnsi="Cambria"/>
          <w:b/>
          <w:bCs/>
          <w:color w:val="000000"/>
          <w:position w:val="-1"/>
          <w:sz w:val="32"/>
          <w:szCs w:val="23"/>
          <w:u w:val="single"/>
        </w:rPr>
        <w:t>Prohlášení o vzdání se práva podat odvolání</w:t>
      </w:r>
      <w:r w:rsidRPr="007E26B4">
        <w:rPr>
          <w:rStyle w:val="eop"/>
          <w:rFonts w:ascii="Cambria" w:hAnsi="Cambria"/>
          <w:sz w:val="32"/>
          <w:szCs w:val="23"/>
        </w:rPr>
        <w:t>​</w:t>
      </w:r>
    </w:p>
    <w:p w:rsidR="007E26B4" w:rsidRPr="003E1962" w:rsidRDefault="007E26B4" w:rsidP="007E26B4">
      <w:pPr>
        <w:pStyle w:val="paragraph"/>
        <w:jc w:val="both"/>
        <w:textAlignment w:val="baseline"/>
        <w:rPr>
          <w:rFonts w:ascii="Cambria" w:hAnsi="Cambria"/>
          <w:sz w:val="23"/>
          <w:szCs w:val="23"/>
        </w:rPr>
      </w:pP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 </w:t>
      </w:r>
      <w:r w:rsidRPr="003E1962">
        <w:rPr>
          <w:rStyle w:val="eop"/>
          <w:rFonts w:ascii="Cambria" w:hAnsi="Cambria"/>
          <w:sz w:val="23"/>
          <w:szCs w:val="23"/>
        </w:rPr>
        <w:t>​</w:t>
      </w:r>
    </w:p>
    <w:p w:rsidR="00471D31" w:rsidRDefault="007E26B4" w:rsidP="003E1962">
      <w:pPr>
        <w:pStyle w:val="paragraph"/>
        <w:textAlignment w:val="baseline"/>
        <w:rPr>
          <w:rStyle w:val="normaltextrun"/>
          <w:rFonts w:ascii="Cambria" w:hAnsi="Cambria"/>
          <w:color w:val="000000"/>
          <w:position w:val="-1"/>
          <w:sz w:val="23"/>
          <w:szCs w:val="23"/>
        </w:rPr>
      </w:pP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Já,</w:t>
      </w:r>
      <w:r w:rsidR="009241AD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 xml:space="preserve"> </w:t>
      </w:r>
      <w:r w:rsidR="00471D31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………………………………………………….</w:t>
      </w: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, nar.</w:t>
      </w:r>
      <w:r w:rsidR="009241AD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 xml:space="preserve"> </w:t>
      </w:r>
      <w:r w:rsidR="00471D31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………………………………………</w:t>
      </w:r>
      <w:r w:rsidR="009241AD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,</w:t>
      </w:r>
    </w:p>
    <w:p w:rsidR="00471D31" w:rsidRDefault="007E26B4" w:rsidP="003E1962">
      <w:pPr>
        <w:pStyle w:val="paragraph"/>
        <w:textAlignment w:val="baseline"/>
        <w:rPr>
          <w:rStyle w:val="normaltextrun"/>
          <w:rFonts w:ascii="Cambria" w:hAnsi="Cambria"/>
          <w:color w:val="000000"/>
          <w:position w:val="-1"/>
          <w:sz w:val="23"/>
          <w:szCs w:val="23"/>
        </w:rPr>
      </w:pP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 xml:space="preserve">č. studenta </w:t>
      </w:r>
      <w:r w:rsidR="00471D31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……………………</w:t>
      </w:r>
      <w:r w:rsidR="009241AD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,</w:t>
      </w: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 xml:space="preserve"> trvale bytem:</w:t>
      </w:r>
      <w:r w:rsidR="009241AD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 xml:space="preserve"> </w:t>
      </w:r>
      <w:r w:rsidR="00471D31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…………………………………………………………………………</w:t>
      </w: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,</w:t>
      </w:r>
    </w:p>
    <w:p w:rsidR="00471D31" w:rsidRDefault="007E26B4" w:rsidP="003E1962">
      <w:pPr>
        <w:pStyle w:val="paragraph"/>
        <w:textAlignment w:val="baseline"/>
        <w:rPr>
          <w:rStyle w:val="normaltextrun"/>
          <w:rFonts w:ascii="Cambria" w:hAnsi="Cambria"/>
          <w:color w:val="000000"/>
          <w:position w:val="-1"/>
          <w:sz w:val="23"/>
          <w:szCs w:val="23"/>
        </w:rPr>
      </w:pP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 xml:space="preserve">se vzdávám práva podat odvolání proti rozhodnutí o </w:t>
      </w:r>
      <w:r w:rsidR="00471D31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………………………………………………………</w:t>
      </w:r>
    </w:p>
    <w:p w:rsidR="007E26B4" w:rsidRPr="005D12E3" w:rsidRDefault="007E26B4" w:rsidP="003E1962">
      <w:pPr>
        <w:pStyle w:val="paragraph"/>
        <w:textAlignment w:val="baseline"/>
        <w:rPr>
          <w:rFonts w:ascii="Cambria" w:hAnsi="Cambria"/>
          <w:sz w:val="23"/>
          <w:szCs w:val="23"/>
        </w:rPr>
      </w:pP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 xml:space="preserve">č. j. </w:t>
      </w:r>
      <w:hyperlink r:id="rId4" w:history="1">
        <w:r w:rsidR="00F64869" w:rsidRPr="000878A7">
          <w:rPr>
            <w:rFonts w:ascii="Cambria" w:hAnsi="Cambria"/>
            <w:sz w:val="23"/>
            <w:szCs w:val="23"/>
          </w:rPr>
          <w:t>UKHTF/</w:t>
        </w:r>
        <w:r w:rsidR="00471D31">
          <w:rPr>
            <w:rFonts w:ascii="Cambria" w:hAnsi="Cambria"/>
            <w:sz w:val="23"/>
            <w:szCs w:val="23"/>
          </w:rPr>
          <w:t>…………………………</w:t>
        </w:r>
        <w:r w:rsidR="00F64869" w:rsidRPr="000878A7">
          <w:rPr>
            <w:rFonts w:ascii="Cambria" w:hAnsi="Cambria"/>
            <w:sz w:val="23"/>
            <w:szCs w:val="23"/>
          </w:rPr>
          <w:t>/20</w:t>
        </w:r>
        <w:r w:rsidR="00471D31">
          <w:rPr>
            <w:rFonts w:ascii="Cambria" w:hAnsi="Cambria"/>
            <w:sz w:val="23"/>
            <w:szCs w:val="23"/>
          </w:rPr>
          <w:t>……</w:t>
        </w:r>
      </w:hyperlink>
      <w:r w:rsidR="00471D31">
        <w:rPr>
          <w:rFonts w:ascii="Cambria" w:hAnsi="Cambria"/>
          <w:sz w:val="23"/>
          <w:szCs w:val="23"/>
        </w:rPr>
        <w:t>………</w:t>
      </w:r>
      <w:r w:rsidR="009241AD">
        <w:rPr>
          <w:rFonts w:ascii="Cambria" w:hAnsi="Cambria"/>
          <w:sz w:val="23"/>
          <w:szCs w:val="23"/>
        </w:rPr>
        <w:t xml:space="preserve"> </w:t>
      </w: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 xml:space="preserve">ze dne </w:t>
      </w:r>
      <w:r w:rsidR="00471D31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…………………</w:t>
      </w:r>
      <w:proofErr w:type="gramStart"/>
      <w:r w:rsidR="00471D31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….</w:t>
      </w: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.*)</w:t>
      </w:r>
      <w:proofErr w:type="gramEnd"/>
    </w:p>
    <w:p w:rsidR="007E26B4" w:rsidRPr="005D12E3" w:rsidRDefault="007E26B4" w:rsidP="007E26B4">
      <w:pPr>
        <w:pStyle w:val="paragraph"/>
        <w:jc w:val="both"/>
        <w:textAlignment w:val="baseline"/>
        <w:rPr>
          <w:rFonts w:ascii="Cambria" w:hAnsi="Cambria"/>
          <w:sz w:val="23"/>
          <w:szCs w:val="23"/>
        </w:rPr>
      </w:pP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 </w:t>
      </w:r>
    </w:p>
    <w:p w:rsidR="007E26B4" w:rsidRPr="005D12E3" w:rsidRDefault="007E26B4" w:rsidP="007E26B4">
      <w:pPr>
        <w:pStyle w:val="paragraph"/>
        <w:jc w:val="both"/>
        <w:textAlignment w:val="baseline"/>
        <w:rPr>
          <w:rFonts w:ascii="Cambria" w:hAnsi="Cambria"/>
          <w:sz w:val="23"/>
          <w:szCs w:val="23"/>
        </w:rPr>
      </w:pP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V Praze dne:</w:t>
      </w:r>
      <w:r w:rsidR="00471D31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…………………………</w:t>
      </w:r>
      <w:r w:rsidRPr="005D12E3">
        <w:rPr>
          <w:rStyle w:val="eop"/>
          <w:rFonts w:ascii="Cambria" w:hAnsi="Cambria"/>
          <w:sz w:val="23"/>
          <w:szCs w:val="23"/>
        </w:rPr>
        <w:t>​</w:t>
      </w:r>
    </w:p>
    <w:p w:rsidR="00471D31" w:rsidRDefault="007E26B4" w:rsidP="00471D31">
      <w:pPr>
        <w:pStyle w:val="paragraph"/>
        <w:tabs>
          <w:tab w:val="left" w:pos="5812"/>
        </w:tabs>
        <w:jc w:val="both"/>
        <w:textAlignment w:val="baseline"/>
        <w:rPr>
          <w:rFonts w:ascii="Cambria" w:hAnsi="Cambria"/>
          <w:sz w:val="23"/>
          <w:szCs w:val="23"/>
        </w:rPr>
      </w:pPr>
      <w:r w:rsidRPr="007E26B4">
        <w:rPr>
          <w:rStyle w:val="normaltextrun"/>
          <w:rFonts w:ascii="Cambria" w:hAnsi="Cambria"/>
          <w:b/>
          <w:bCs/>
          <w:color w:val="000000"/>
          <w:position w:val="-1"/>
          <w:sz w:val="23"/>
          <w:szCs w:val="23"/>
        </w:rPr>
        <w:t> </w:t>
      </w:r>
      <w:r w:rsidR="00471D31">
        <w:rPr>
          <w:rFonts w:ascii="Cambria" w:hAnsi="Cambria"/>
          <w:sz w:val="23"/>
          <w:szCs w:val="23"/>
        </w:rPr>
        <w:tab/>
        <w:t>…………………………………….</w:t>
      </w:r>
    </w:p>
    <w:p w:rsidR="007E26B4" w:rsidRPr="005D12E3" w:rsidRDefault="00471D31" w:rsidP="00471D31">
      <w:pPr>
        <w:pStyle w:val="paragraph"/>
        <w:tabs>
          <w:tab w:val="left" w:pos="6237"/>
        </w:tabs>
        <w:jc w:val="both"/>
        <w:textAlignment w:val="baseline"/>
        <w:rPr>
          <w:rFonts w:ascii="Cambria" w:hAnsi="Cambria"/>
          <w:sz w:val="23"/>
          <w:szCs w:val="23"/>
        </w:rPr>
      </w:pPr>
      <w:r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ab/>
      </w:r>
      <w:bookmarkStart w:id="0" w:name="_GoBack"/>
      <w:bookmarkEnd w:id="0"/>
      <w:r w:rsidR="007E26B4"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podpis studenta</w:t>
      </w:r>
      <w:r w:rsidR="007E26B4" w:rsidRPr="005D12E3">
        <w:rPr>
          <w:rStyle w:val="eop"/>
          <w:rFonts w:ascii="Cambria" w:hAnsi="Cambria"/>
          <w:sz w:val="23"/>
          <w:szCs w:val="23"/>
        </w:rPr>
        <w:t>​</w:t>
      </w:r>
    </w:p>
    <w:p w:rsidR="007E26B4" w:rsidRPr="005D12E3" w:rsidRDefault="007E26B4" w:rsidP="007E26B4">
      <w:pPr>
        <w:pStyle w:val="paragraph"/>
        <w:jc w:val="both"/>
        <w:textAlignment w:val="baseline"/>
        <w:rPr>
          <w:rFonts w:ascii="Cambria" w:hAnsi="Cambria"/>
          <w:sz w:val="23"/>
          <w:szCs w:val="23"/>
        </w:rPr>
      </w:pP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 </w:t>
      </w:r>
    </w:p>
    <w:p w:rsidR="007E26B4" w:rsidRPr="005D12E3" w:rsidRDefault="007E26B4" w:rsidP="007E26B4">
      <w:pPr>
        <w:pStyle w:val="paragraph"/>
        <w:jc w:val="both"/>
        <w:textAlignment w:val="baseline"/>
        <w:rPr>
          <w:rFonts w:ascii="Cambria" w:hAnsi="Cambria"/>
          <w:sz w:val="23"/>
          <w:szCs w:val="23"/>
        </w:rPr>
      </w:pP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  <w:lang w:val="nb-NO"/>
        </w:rPr>
        <w:t>*</w:t>
      </w:r>
      <w:r w:rsidRPr="007E26B4">
        <w:rPr>
          <w:rStyle w:val="normaltextrun"/>
          <w:rFonts w:ascii="Cambria" w:hAnsi="Cambria"/>
          <w:color w:val="000000"/>
          <w:position w:val="-1"/>
          <w:sz w:val="23"/>
          <w:szCs w:val="23"/>
        </w:rPr>
        <w:t>) Vzdání se práva odvolání je právem, nikoli povinností studenta. Urychlí nabytí právní moci rozhodnutí, a tedy jeho účinky (např. přerušení studia, výplatu stipendia, apod.).</w:t>
      </w:r>
    </w:p>
    <w:p w:rsidR="00411D6A" w:rsidRDefault="00411D6A"/>
    <w:sectPr w:rsidR="0041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B4"/>
    <w:rsid w:val="002501C0"/>
    <w:rsid w:val="003E1962"/>
    <w:rsid w:val="00411D6A"/>
    <w:rsid w:val="00467F31"/>
    <w:rsid w:val="00471D31"/>
    <w:rsid w:val="00556BDE"/>
    <w:rsid w:val="005D12E3"/>
    <w:rsid w:val="007E26B4"/>
    <w:rsid w:val="008040C3"/>
    <w:rsid w:val="009241AD"/>
    <w:rsid w:val="00F571EE"/>
    <w:rsid w:val="00F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AD1B-054A-4076-A740-ECE087D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E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E26B4"/>
  </w:style>
  <w:style w:type="character" w:customStyle="1" w:styleId="eop">
    <w:name w:val="eop"/>
    <w:basedOn w:val="Standardnpsmoodstavce"/>
    <w:rsid w:val="007E26B4"/>
  </w:style>
  <w:style w:type="paragraph" w:styleId="Textbubliny">
    <w:name w:val="Balloon Text"/>
    <w:basedOn w:val="Normln"/>
    <w:link w:val="TextbublinyChar"/>
    <w:uiPriority w:val="99"/>
    <w:semiHidden/>
    <w:unhideWhenUsed/>
    <w:rsid w:val="007E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suk.is.cuni.cz/ost/posta/brow_spis.php?cislo_spisu1=253330&amp;cislo_spisu2=2019&amp;doc_id=100178742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5FE0658B.dotm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Dvořák</dc:creator>
  <cp:keywords/>
  <dc:description/>
  <cp:lastModifiedBy>Ondřej Dvořák</cp:lastModifiedBy>
  <cp:revision>2</cp:revision>
  <cp:lastPrinted>2021-09-07T08:16:00Z</cp:lastPrinted>
  <dcterms:created xsi:type="dcterms:W3CDTF">2021-09-07T09:22:00Z</dcterms:created>
  <dcterms:modified xsi:type="dcterms:W3CDTF">2021-09-07T09:22:00Z</dcterms:modified>
</cp:coreProperties>
</file>