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C0E" w:rsidRDefault="00102DD2">
      <w:pPr>
        <w:spacing w:after="240"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ZPRÁVA Z PRAXE</w:t>
      </w:r>
    </w:p>
    <w:tbl>
      <w:tblPr>
        <w:tblStyle w:val="a"/>
        <w:tblW w:w="90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90"/>
        <w:gridCol w:w="6240"/>
      </w:tblGrid>
      <w:tr w:rsidR="00071C0E">
        <w:trPr>
          <w:trHeight w:val="1050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102DD2">
            <w:pPr>
              <w:spacing w:before="120" w:after="120" w:line="360" w:lineRule="auto"/>
              <w:ind w:left="-40"/>
              <w:rPr>
                <w:b/>
                <w:bCs/>
              </w:rPr>
            </w:pPr>
            <w:r>
              <w:rPr>
                <w:b/>
                <w:bCs/>
              </w:rPr>
              <w:t xml:space="preserve">Jméno a příjmení studenta/studentky </w:t>
            </w:r>
          </w:p>
        </w:tc>
        <w:tc>
          <w:tcPr>
            <w:tcW w:w="62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071C0E">
            <w:pPr>
              <w:spacing w:line="360" w:lineRule="auto"/>
              <w:ind w:left="-40"/>
              <w:jc w:val="both"/>
              <w:rPr>
                <w:b/>
                <w:bCs/>
              </w:rPr>
            </w:pPr>
          </w:p>
        </w:tc>
      </w:tr>
      <w:tr w:rsidR="00071C0E">
        <w:trPr>
          <w:trHeight w:val="615"/>
        </w:trPr>
        <w:tc>
          <w:tcPr>
            <w:tcW w:w="2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102DD2">
            <w:pPr>
              <w:spacing w:before="120" w:after="120" w:line="360" w:lineRule="auto"/>
              <w:ind w:left="-40"/>
              <w:rPr>
                <w:b/>
                <w:bCs/>
              </w:rPr>
            </w:pPr>
            <w:r>
              <w:rPr>
                <w:b/>
                <w:bCs/>
              </w:rPr>
              <w:t>Termín praxe/forma praxe</w:t>
            </w:r>
            <w:bookmarkStart w:id="0" w:name="_GoBack"/>
            <w:bookmarkEnd w:id="0"/>
          </w:p>
        </w:tc>
        <w:tc>
          <w:tcPr>
            <w:tcW w:w="62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071C0E">
            <w:pPr>
              <w:spacing w:line="360" w:lineRule="auto"/>
              <w:ind w:left="-40"/>
              <w:jc w:val="both"/>
              <w:rPr>
                <w:b/>
                <w:bCs/>
              </w:rPr>
            </w:pPr>
          </w:p>
        </w:tc>
      </w:tr>
      <w:tr w:rsidR="00071C0E">
        <w:trPr>
          <w:trHeight w:val="1335"/>
        </w:trPr>
        <w:tc>
          <w:tcPr>
            <w:tcW w:w="2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102DD2">
            <w:pPr>
              <w:spacing w:before="120" w:after="120" w:line="360" w:lineRule="auto"/>
              <w:ind w:left="-40"/>
            </w:pPr>
            <w:r>
              <w:rPr>
                <w:b/>
                <w:bCs/>
              </w:rPr>
              <w:t xml:space="preserve">Identifikační údaje zařízení: </w:t>
            </w:r>
            <w:r>
              <w:t>název; sídlo zařízení</w:t>
            </w:r>
          </w:p>
        </w:tc>
        <w:tc>
          <w:tcPr>
            <w:tcW w:w="62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071C0E">
            <w:pPr>
              <w:spacing w:line="360" w:lineRule="auto"/>
              <w:ind w:left="-40"/>
              <w:jc w:val="both"/>
              <w:rPr>
                <w:b/>
                <w:bCs/>
              </w:rPr>
            </w:pPr>
          </w:p>
        </w:tc>
      </w:tr>
      <w:tr w:rsidR="00071C0E">
        <w:trPr>
          <w:trHeight w:val="2775"/>
        </w:trPr>
        <w:tc>
          <w:tcPr>
            <w:tcW w:w="2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102DD2">
            <w:pPr>
              <w:spacing w:before="120" w:after="120" w:line="360" w:lineRule="auto"/>
              <w:ind w:left="-40"/>
            </w:pPr>
            <w:r>
              <w:rPr>
                <w:b/>
                <w:bCs/>
              </w:rPr>
              <w:t>Základní údaje o zařízení:</w:t>
            </w:r>
            <w:r>
              <w:t xml:space="preserve"> stručná historie; zřizovatel; cílová skupina; poskytované služby; personální zajištění; financování; prostorové podmínky; vybavení</w:t>
            </w:r>
          </w:p>
        </w:tc>
        <w:tc>
          <w:tcPr>
            <w:tcW w:w="62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071C0E">
            <w:pPr>
              <w:spacing w:line="360" w:lineRule="auto"/>
              <w:jc w:val="both"/>
            </w:pPr>
          </w:p>
        </w:tc>
      </w:tr>
      <w:tr w:rsidR="00071C0E">
        <w:trPr>
          <w:trHeight w:val="825"/>
        </w:trPr>
        <w:tc>
          <w:tcPr>
            <w:tcW w:w="2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102DD2">
            <w:pPr>
              <w:spacing w:before="120" w:after="120" w:line="360" w:lineRule="auto"/>
              <w:ind w:left="-40"/>
              <w:rPr>
                <w:b/>
                <w:bCs/>
              </w:rPr>
            </w:pPr>
            <w:r>
              <w:rPr>
                <w:b/>
                <w:bCs/>
              </w:rPr>
              <w:t>Cíl a filosofie zařízení</w:t>
            </w:r>
          </w:p>
        </w:tc>
        <w:tc>
          <w:tcPr>
            <w:tcW w:w="62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071C0E">
            <w:pPr>
              <w:spacing w:line="360" w:lineRule="auto"/>
              <w:ind w:left="-40"/>
              <w:jc w:val="both"/>
            </w:pPr>
          </w:p>
        </w:tc>
      </w:tr>
      <w:tr w:rsidR="00071C0E">
        <w:trPr>
          <w:trHeight w:val="975"/>
        </w:trPr>
        <w:tc>
          <w:tcPr>
            <w:tcW w:w="2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102DD2">
            <w:pPr>
              <w:spacing w:before="120" w:after="120" w:line="360" w:lineRule="auto"/>
              <w:ind w:left="-40"/>
              <w:rPr>
                <w:b/>
                <w:bCs/>
              </w:rPr>
            </w:pPr>
            <w:r>
              <w:rPr>
                <w:b/>
                <w:bCs/>
              </w:rPr>
              <w:t>Profesní složení pracovníků</w:t>
            </w:r>
          </w:p>
        </w:tc>
        <w:tc>
          <w:tcPr>
            <w:tcW w:w="62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071C0E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071C0E">
        <w:trPr>
          <w:trHeight w:val="1335"/>
        </w:trPr>
        <w:tc>
          <w:tcPr>
            <w:tcW w:w="2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102DD2">
            <w:pPr>
              <w:spacing w:before="120" w:after="120" w:line="360" w:lineRule="auto"/>
              <w:ind w:left="-40"/>
              <w:rPr>
                <w:b/>
                <w:bCs/>
              </w:rPr>
            </w:pPr>
            <w:r>
              <w:rPr>
                <w:b/>
                <w:bCs/>
              </w:rPr>
              <w:t>Úkoly sociálního  pedagoga/sociálního pracovníka v zařízení*</w:t>
            </w:r>
          </w:p>
        </w:tc>
        <w:tc>
          <w:tcPr>
            <w:tcW w:w="62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071C0E">
            <w:pPr>
              <w:spacing w:line="360" w:lineRule="auto"/>
              <w:ind w:left="720"/>
              <w:jc w:val="both"/>
            </w:pPr>
          </w:p>
        </w:tc>
      </w:tr>
      <w:tr w:rsidR="00071C0E">
        <w:trPr>
          <w:trHeight w:val="975"/>
        </w:trPr>
        <w:tc>
          <w:tcPr>
            <w:tcW w:w="2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102DD2">
            <w:pPr>
              <w:spacing w:before="120" w:after="120" w:line="360" w:lineRule="auto"/>
              <w:ind w:left="-40"/>
              <w:rPr>
                <w:b/>
                <w:bCs/>
              </w:rPr>
            </w:pPr>
            <w:r>
              <w:rPr>
                <w:b/>
                <w:bCs/>
              </w:rPr>
              <w:t>Způsob přijímání uživatelů/klientů</w:t>
            </w:r>
          </w:p>
        </w:tc>
        <w:tc>
          <w:tcPr>
            <w:tcW w:w="62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071C0E">
            <w:pPr>
              <w:numPr>
                <w:ilvl w:val="0"/>
                <w:numId w:val="1"/>
              </w:numPr>
              <w:spacing w:line="360" w:lineRule="auto"/>
              <w:jc w:val="both"/>
            </w:pPr>
          </w:p>
        </w:tc>
      </w:tr>
      <w:tr w:rsidR="00071C0E">
        <w:trPr>
          <w:trHeight w:val="975"/>
        </w:trPr>
        <w:tc>
          <w:tcPr>
            <w:tcW w:w="2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102DD2">
            <w:pPr>
              <w:spacing w:before="120" w:after="120" w:line="360" w:lineRule="auto"/>
              <w:ind w:left="-40"/>
              <w:rPr>
                <w:b/>
                <w:bCs/>
              </w:rPr>
            </w:pPr>
            <w:r>
              <w:rPr>
                <w:b/>
                <w:bCs/>
              </w:rPr>
              <w:t>Charakter práce s uživateli/klienty</w:t>
            </w:r>
          </w:p>
        </w:tc>
        <w:tc>
          <w:tcPr>
            <w:tcW w:w="62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071C0E">
            <w:pPr>
              <w:ind w:left="-40"/>
              <w:jc w:val="both"/>
              <w:rPr>
                <w:sz w:val="24"/>
                <w:szCs w:val="24"/>
              </w:rPr>
            </w:pPr>
          </w:p>
        </w:tc>
      </w:tr>
      <w:tr w:rsidR="00071C0E">
        <w:trPr>
          <w:trHeight w:val="3495"/>
        </w:trPr>
        <w:tc>
          <w:tcPr>
            <w:tcW w:w="2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102DD2">
            <w:pPr>
              <w:spacing w:before="120" w:after="120" w:line="360" w:lineRule="auto"/>
              <w:ind w:left="-40"/>
            </w:pPr>
            <w:r>
              <w:rPr>
                <w:b/>
                <w:bCs/>
              </w:rPr>
              <w:lastRenderedPageBreak/>
              <w:t>Vlastní názor</w:t>
            </w:r>
            <w:r>
              <w:t>: komentáře; postřehy; reflexe; jak vnímáte činnost zařízení, prostředí; co vás zaujalo; srovnání se zařízením podobného typu; vlastní zkušenosti se zařízením podobného typu/uživateli atd.</w:t>
            </w:r>
          </w:p>
        </w:tc>
        <w:tc>
          <w:tcPr>
            <w:tcW w:w="62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071C0E">
            <w:pPr>
              <w:spacing w:line="360" w:lineRule="auto"/>
              <w:ind w:left="-40"/>
              <w:jc w:val="both"/>
            </w:pPr>
          </w:p>
        </w:tc>
      </w:tr>
      <w:tr w:rsidR="00071C0E">
        <w:trPr>
          <w:trHeight w:val="2092"/>
        </w:trPr>
        <w:tc>
          <w:tcPr>
            <w:tcW w:w="2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102DD2">
            <w:pPr>
              <w:spacing w:before="120" w:after="120" w:line="360" w:lineRule="auto"/>
              <w:ind w:left="-40"/>
            </w:pPr>
            <w:r>
              <w:rPr>
                <w:b/>
                <w:bCs/>
              </w:rPr>
              <w:t xml:space="preserve">Náměty k diskusi: </w:t>
            </w:r>
            <w:r>
              <w:t xml:space="preserve">sporné, nesrozumitelné body; nejasnosti; dotazy; připomínky; atd. </w:t>
            </w:r>
          </w:p>
        </w:tc>
        <w:tc>
          <w:tcPr>
            <w:tcW w:w="62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071C0E">
            <w:pPr>
              <w:spacing w:line="360" w:lineRule="auto"/>
              <w:ind w:left="-40"/>
              <w:jc w:val="both"/>
            </w:pPr>
          </w:p>
        </w:tc>
      </w:tr>
      <w:tr w:rsidR="00071C0E">
        <w:trPr>
          <w:trHeight w:val="2610"/>
        </w:trPr>
        <w:tc>
          <w:tcPr>
            <w:tcW w:w="2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102DD2">
            <w:pPr>
              <w:spacing w:before="120" w:after="120" w:line="360" w:lineRule="auto"/>
              <w:ind w:left="-40"/>
              <w:rPr>
                <w:b/>
                <w:bCs/>
              </w:rPr>
            </w:pPr>
            <w:r>
              <w:rPr>
                <w:b/>
                <w:bCs/>
              </w:rPr>
              <w:t>Etické dilema:</w:t>
            </w:r>
          </w:p>
        </w:tc>
        <w:tc>
          <w:tcPr>
            <w:tcW w:w="62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071C0E">
            <w:pPr>
              <w:spacing w:line="360" w:lineRule="auto"/>
              <w:ind w:left="-40"/>
              <w:jc w:val="both"/>
            </w:pPr>
          </w:p>
        </w:tc>
      </w:tr>
      <w:tr w:rsidR="00071C0E">
        <w:trPr>
          <w:trHeight w:val="2610"/>
        </w:trPr>
        <w:tc>
          <w:tcPr>
            <w:tcW w:w="27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102DD2">
            <w:pPr>
              <w:spacing w:before="120" w:after="120" w:line="360" w:lineRule="auto"/>
              <w:ind w:left="-40"/>
            </w:pPr>
            <w:r>
              <w:rPr>
                <w:b/>
                <w:bCs/>
              </w:rPr>
              <w:t>*</w:t>
            </w:r>
            <w:r>
              <w:t>nehodící se škrtněte</w:t>
            </w:r>
          </w:p>
        </w:tc>
        <w:tc>
          <w:tcPr>
            <w:tcW w:w="62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71C0E" w:rsidRDefault="00071C0E">
            <w:pPr>
              <w:spacing w:line="360" w:lineRule="auto"/>
              <w:ind w:left="-40"/>
              <w:jc w:val="both"/>
            </w:pPr>
          </w:p>
        </w:tc>
      </w:tr>
    </w:tbl>
    <w:p w:rsidR="00071C0E" w:rsidRDefault="00071C0E"/>
    <w:sectPr w:rsidR="00071C0E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52944D85-C5FE-4319-A6E8-1B5B45EFA2F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AD2E8132-E796-463F-9628-8CAA1889BD6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6062BC"/>
    <w:multiLevelType w:val="multilevel"/>
    <w:tmpl w:val="2C761B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0E"/>
    <w:rsid w:val="00071C0E"/>
    <w:rsid w:val="00102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643DCE-31D0-4455-862C-1EC36B190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HPHPHPHPHP</dc:creator>
  <cp:lastModifiedBy>Monika</cp:lastModifiedBy>
  <cp:revision>2</cp:revision>
  <dcterms:created xsi:type="dcterms:W3CDTF">2026-09-02T06:24:00Z</dcterms:created>
  <dcterms:modified xsi:type="dcterms:W3CDTF">2026-09-02T06:24:00Z</dcterms:modified>
</cp:coreProperties>
</file>