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741D0" w14:textId="77777777" w:rsidR="002A51CF" w:rsidRPr="000A0E83" w:rsidRDefault="002A51CF" w:rsidP="002A51CF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>AKADEMICKÝ SENÁT</w:t>
      </w:r>
    </w:p>
    <w:p w14:paraId="75F4724B" w14:textId="77777777" w:rsidR="002A51CF" w:rsidRPr="00A91C78" w:rsidRDefault="002A51CF" w:rsidP="002A51C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DD1AE1E" w14:textId="77777777" w:rsidR="002A51CF" w:rsidRPr="00085C78" w:rsidRDefault="002A51CF" w:rsidP="002A51CF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Husitská teologická fakulta, Univerzita Karlova</w:t>
      </w:r>
    </w:p>
    <w:p w14:paraId="30118CF1" w14:textId="77777777" w:rsidR="002A51CF" w:rsidRPr="00085C78" w:rsidRDefault="002A51CF" w:rsidP="002A51CF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Pacovská 350/4, Praha 4, P.O. Box 56, 14021, Praha 4, Krč</w:t>
      </w:r>
    </w:p>
    <w:p w14:paraId="2C58BD70" w14:textId="77777777" w:rsidR="002A51CF" w:rsidRPr="00A91C78" w:rsidRDefault="002A51CF" w:rsidP="002A51CF">
      <w:pPr>
        <w:jc w:val="center"/>
        <w:rPr>
          <w:rFonts w:asciiTheme="minorHAnsi" w:hAnsiTheme="minorHAnsi" w:cstheme="minorHAnsi"/>
          <w:b/>
          <w:bCs/>
        </w:rPr>
      </w:pPr>
    </w:p>
    <w:p w14:paraId="63683AE4" w14:textId="77777777" w:rsidR="002A51CF" w:rsidRDefault="002A51CF" w:rsidP="002A51CF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Zápis z řádného zasedání AS HTF UK </w:t>
      </w:r>
    </w:p>
    <w:p w14:paraId="30A8286D" w14:textId="27C8D1FE" w:rsidR="002A51CF" w:rsidRPr="00D13E5B" w:rsidRDefault="002A51CF" w:rsidP="002A51CF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dne </w:t>
      </w:r>
      <w:r>
        <w:rPr>
          <w:rFonts w:asciiTheme="minorHAnsi" w:hAnsiTheme="minorHAnsi" w:cstheme="minorHAnsi"/>
          <w:b/>
          <w:bCs/>
          <w:sz w:val="40"/>
          <w:szCs w:val="40"/>
        </w:rPr>
        <w:t>16. března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202</w:t>
      </w:r>
      <w:r>
        <w:rPr>
          <w:rFonts w:asciiTheme="minorHAnsi" w:hAnsiTheme="minorHAnsi" w:cstheme="minorHAnsi"/>
          <w:b/>
          <w:bCs/>
          <w:sz w:val="40"/>
          <w:szCs w:val="40"/>
        </w:rPr>
        <w:t>6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, </w:t>
      </w:r>
      <w:r>
        <w:rPr>
          <w:rFonts w:asciiTheme="minorHAnsi" w:hAnsiTheme="minorHAnsi" w:cstheme="minorHAnsi"/>
          <w:b/>
          <w:bCs/>
          <w:sz w:val="40"/>
          <w:szCs w:val="40"/>
        </w:rPr>
        <w:t>od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13,</w:t>
      </w:r>
      <w:r>
        <w:rPr>
          <w:rFonts w:asciiTheme="minorHAnsi" w:hAnsiTheme="minorHAnsi" w:cstheme="minorHAnsi"/>
          <w:b/>
          <w:bCs/>
          <w:sz w:val="40"/>
          <w:szCs w:val="40"/>
        </w:rPr>
        <w:t>0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>0h (místnost H401)</w:t>
      </w:r>
    </w:p>
    <w:p w14:paraId="3E23B125" w14:textId="77777777" w:rsidR="002A51CF" w:rsidRPr="00A91C78" w:rsidRDefault="002A51CF" w:rsidP="002A51CF">
      <w:pPr>
        <w:jc w:val="both"/>
        <w:rPr>
          <w:rFonts w:asciiTheme="minorHAnsi" w:hAnsiTheme="minorHAnsi" w:cstheme="minorHAnsi"/>
          <w:b/>
          <w:bCs/>
        </w:rPr>
      </w:pPr>
    </w:p>
    <w:p w14:paraId="7A4FA038" w14:textId="77777777" w:rsidR="002A51CF" w:rsidRDefault="002A51CF" w:rsidP="002A51CF">
      <w:pPr>
        <w:jc w:val="both"/>
        <w:rPr>
          <w:rFonts w:asciiTheme="minorHAnsi" w:hAnsiTheme="minorHAnsi" w:cstheme="minorHAnsi"/>
          <w:b/>
          <w:bCs/>
        </w:rPr>
      </w:pPr>
    </w:p>
    <w:p w14:paraId="5BC284FF" w14:textId="39EF1FCF" w:rsidR="002A51CF" w:rsidRDefault="002A51CF" w:rsidP="002A51CF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 xml:space="preserve">: </w:t>
      </w:r>
      <w:proofErr w:type="gramStart"/>
      <w:r>
        <w:rPr>
          <w:rFonts w:asciiTheme="minorHAnsi" w:hAnsiTheme="minorHAnsi" w:cstheme="minorHAnsi"/>
        </w:rPr>
        <w:t>Doc.</w:t>
      </w:r>
      <w:proofErr w:type="gramEnd"/>
      <w:r>
        <w:rPr>
          <w:rFonts w:asciiTheme="minorHAnsi" w:hAnsiTheme="minorHAnsi" w:cstheme="minorHAnsi"/>
        </w:rPr>
        <w:t xml:space="preserve"> J. Beneš, </w:t>
      </w:r>
      <w:r w:rsidRPr="00A91C78">
        <w:rPr>
          <w:rFonts w:asciiTheme="minorHAnsi" w:hAnsiTheme="minorHAnsi" w:cstheme="minorHAnsi"/>
        </w:rPr>
        <w:t xml:space="preserve">doc. ThDr. P. </w:t>
      </w:r>
      <w:proofErr w:type="spellStart"/>
      <w:r w:rsidRPr="00A91C78">
        <w:rPr>
          <w:rFonts w:asciiTheme="minorHAnsi" w:hAnsiTheme="minorHAnsi" w:cstheme="minorHAnsi"/>
        </w:rPr>
        <w:t>Damohorská</w:t>
      </w:r>
      <w:proofErr w:type="spellEnd"/>
      <w:r w:rsidRPr="00A91C78">
        <w:rPr>
          <w:rFonts w:asciiTheme="minorHAnsi" w:hAnsiTheme="minorHAnsi" w:cstheme="minorHAnsi"/>
        </w:rPr>
        <w:t xml:space="preserve">, Th.D., </w:t>
      </w:r>
      <w:r>
        <w:rPr>
          <w:rFonts w:asciiTheme="minorHAnsi" w:hAnsiTheme="minorHAnsi" w:cstheme="minorHAnsi"/>
        </w:rPr>
        <w:t>Mgr. D. Flek</w:t>
      </w:r>
      <w:r w:rsidR="005A1E00">
        <w:rPr>
          <w:rFonts w:asciiTheme="minorHAnsi" w:hAnsiTheme="minorHAnsi" w:cstheme="minorHAnsi"/>
        </w:rPr>
        <w:t xml:space="preserve"> (online)</w:t>
      </w:r>
      <w:r>
        <w:rPr>
          <w:rFonts w:asciiTheme="minorHAnsi" w:hAnsiTheme="minorHAnsi" w:cstheme="minorHAnsi"/>
        </w:rPr>
        <w:t xml:space="preserve">, ThDr. J. Hrdlička, </w:t>
      </w:r>
      <w:r w:rsidRPr="00A91C78">
        <w:rPr>
          <w:rFonts w:asciiTheme="minorHAnsi" w:hAnsiTheme="minorHAnsi" w:cstheme="minorHAnsi"/>
        </w:rPr>
        <w:t>Mgr. O. Kadlec,</w:t>
      </w:r>
      <w:r>
        <w:rPr>
          <w:rFonts w:asciiTheme="minorHAnsi" w:hAnsiTheme="minorHAnsi" w:cstheme="minorHAnsi"/>
        </w:rPr>
        <w:t xml:space="preserve"> A. </w:t>
      </w:r>
      <w:proofErr w:type="spellStart"/>
      <w:r>
        <w:rPr>
          <w:rFonts w:asciiTheme="minorHAnsi" w:hAnsiTheme="minorHAnsi" w:cstheme="minorHAnsi"/>
        </w:rPr>
        <w:t>Kondisová</w:t>
      </w:r>
      <w:proofErr w:type="spellEnd"/>
      <w:r>
        <w:rPr>
          <w:rFonts w:asciiTheme="minorHAnsi" w:hAnsiTheme="minorHAnsi" w:cstheme="minorHAnsi"/>
        </w:rPr>
        <w:t>, Mgr</w:t>
      </w:r>
      <w:r w:rsidRPr="00A91C78">
        <w:rPr>
          <w:rFonts w:asciiTheme="minorHAnsi" w:hAnsiTheme="minorHAnsi" w:cstheme="minorHAnsi"/>
        </w:rPr>
        <w:t xml:space="preserve">. B. Laštovková, </w:t>
      </w:r>
      <w:r>
        <w:rPr>
          <w:rFonts w:asciiTheme="minorHAnsi" w:hAnsiTheme="minorHAnsi" w:cstheme="minorHAnsi"/>
        </w:rPr>
        <w:t>Ph.D., S. Sedlák, ThDr</w:t>
      </w:r>
      <w:r w:rsidRPr="00A91C78">
        <w:rPr>
          <w:rFonts w:asciiTheme="minorHAnsi" w:hAnsiTheme="minorHAnsi" w:cstheme="minorHAnsi"/>
        </w:rPr>
        <w:t>. D. Vik, Ph.D.</w:t>
      </w:r>
      <w:r>
        <w:rPr>
          <w:rFonts w:asciiTheme="minorHAnsi" w:hAnsiTheme="minorHAnsi" w:cstheme="minorHAnsi"/>
        </w:rPr>
        <w:t>, Mgr. M. Vinklát, Ph.D</w:t>
      </w:r>
      <w:r w:rsidRPr="00A91C78">
        <w:rPr>
          <w:rFonts w:asciiTheme="minorHAnsi" w:hAnsiTheme="minorHAnsi" w:cstheme="minorHAnsi"/>
        </w:rPr>
        <w:t>.</w:t>
      </w:r>
    </w:p>
    <w:p w14:paraId="5074FFD4" w14:textId="77777777" w:rsidR="002A51CF" w:rsidRDefault="002A51CF" w:rsidP="002A51CF">
      <w:pPr>
        <w:jc w:val="both"/>
        <w:rPr>
          <w:rFonts w:asciiTheme="minorHAnsi" w:hAnsiTheme="minorHAnsi" w:cstheme="minorHAnsi"/>
        </w:rPr>
      </w:pPr>
    </w:p>
    <w:p w14:paraId="05F5E36D" w14:textId="57BC2F6A" w:rsidR="002A51CF" w:rsidRDefault="002A51CF" w:rsidP="002A51CF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</w:t>
      </w:r>
      <w:proofErr w:type="gramStart"/>
      <w:r>
        <w:rPr>
          <w:rFonts w:asciiTheme="minorHAnsi" w:hAnsiTheme="minorHAnsi" w:cstheme="minorHAnsi"/>
        </w:rPr>
        <w:t>Doc.</w:t>
      </w:r>
      <w:proofErr w:type="gramEnd"/>
      <w:r>
        <w:rPr>
          <w:rFonts w:asciiTheme="minorHAnsi" w:hAnsiTheme="minorHAnsi" w:cstheme="minorHAnsi"/>
        </w:rPr>
        <w:t xml:space="preserve"> ThDr. J</w:t>
      </w:r>
      <w:r w:rsidR="005A1E00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Vogel, </w:t>
      </w:r>
      <w:r w:rsidRPr="00A91C78">
        <w:rPr>
          <w:rFonts w:asciiTheme="minorHAnsi" w:hAnsiTheme="minorHAnsi" w:cstheme="minorHAnsi"/>
        </w:rPr>
        <w:t>doc. PhDr. J</w:t>
      </w:r>
      <w:r w:rsidR="005A1E00">
        <w:rPr>
          <w:rFonts w:asciiTheme="minorHAnsi" w:hAnsiTheme="minorHAnsi" w:cstheme="minorHAnsi"/>
        </w:rPr>
        <w:t>.</w:t>
      </w:r>
      <w:r w:rsidR="00CA0BEF">
        <w:rPr>
          <w:rFonts w:asciiTheme="minorHAnsi" w:hAnsiTheme="minorHAnsi" w:cstheme="minorHAnsi"/>
        </w:rPr>
        <w:t xml:space="preserve"> </w:t>
      </w:r>
      <w:r w:rsidRPr="00A91C78">
        <w:rPr>
          <w:rFonts w:asciiTheme="minorHAnsi" w:hAnsiTheme="minorHAnsi" w:cstheme="minorHAnsi"/>
        </w:rPr>
        <w:t>Pavlík, Ph.D.,</w:t>
      </w:r>
      <w:r>
        <w:rPr>
          <w:rFonts w:asciiTheme="minorHAnsi" w:hAnsiTheme="minorHAnsi" w:cstheme="minorHAnsi"/>
        </w:rPr>
        <w:t xml:space="preserve"> prof. ThDr. J</w:t>
      </w:r>
      <w:r w:rsidR="005A1E00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B</w:t>
      </w:r>
      <w:r w:rsidR="005A1E00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Lášek</w:t>
      </w:r>
      <w:proofErr w:type="spellEnd"/>
      <w:r>
        <w:rPr>
          <w:rFonts w:asciiTheme="minorHAnsi" w:hAnsiTheme="minorHAnsi" w:cstheme="minorHAnsi"/>
        </w:rPr>
        <w:t>, Mgr. J</w:t>
      </w:r>
      <w:r w:rsidR="005A1E00">
        <w:rPr>
          <w:rFonts w:asciiTheme="minorHAnsi" w:hAnsiTheme="minorHAnsi" w:cstheme="minorHAnsi"/>
        </w:rPr>
        <w:t>.</w:t>
      </w:r>
      <w:r w:rsidR="00CA0BE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Navrátil, dr.</w:t>
      </w:r>
      <w:r w:rsidR="0002408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Ing.  A. Müllerová</w:t>
      </w:r>
    </w:p>
    <w:p w14:paraId="45227DD3" w14:textId="77777777" w:rsidR="002A51CF" w:rsidRDefault="002A51CF" w:rsidP="002A51CF">
      <w:pPr>
        <w:jc w:val="both"/>
        <w:rPr>
          <w:rFonts w:asciiTheme="minorHAnsi" w:hAnsiTheme="minorHAnsi" w:cstheme="minorHAnsi"/>
        </w:rPr>
      </w:pPr>
    </w:p>
    <w:p w14:paraId="1765BA13" w14:textId="77777777" w:rsidR="002A51CF" w:rsidRPr="004579B5" w:rsidRDefault="002A51CF" w:rsidP="002A51CF">
      <w:pPr>
        <w:jc w:val="both"/>
        <w:rPr>
          <w:rFonts w:asciiTheme="minorHAnsi" w:hAnsiTheme="minorHAnsi" w:cstheme="minorHAnsi"/>
          <w:b/>
          <w:bCs/>
        </w:rPr>
      </w:pPr>
      <w:r w:rsidRPr="004579B5">
        <w:rPr>
          <w:rFonts w:asciiTheme="minorHAnsi" w:hAnsiTheme="minorHAnsi" w:cstheme="minorHAnsi"/>
          <w:b/>
          <w:bCs/>
        </w:rPr>
        <w:t>Průběh zasedání:</w:t>
      </w:r>
    </w:p>
    <w:p w14:paraId="34A02DE4" w14:textId="77777777" w:rsidR="002A51CF" w:rsidRDefault="002A51CF" w:rsidP="002A51CF">
      <w:pPr>
        <w:jc w:val="both"/>
        <w:rPr>
          <w:rFonts w:asciiTheme="minorHAnsi" w:hAnsiTheme="minorHAnsi" w:cstheme="minorHAnsi"/>
        </w:rPr>
      </w:pPr>
    </w:p>
    <w:p w14:paraId="000D4625" w14:textId="35503333" w:rsidR="002A51CF" w:rsidRDefault="002A51CF" w:rsidP="002A51C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 xml:space="preserve">dr. </w:t>
      </w:r>
      <w:r w:rsidRPr="00523F08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přivítal senátorky a senátory HTF UK a hosty. </w:t>
      </w:r>
      <w:r>
        <w:rPr>
          <w:rFonts w:asciiTheme="minorHAnsi" w:hAnsiTheme="minorHAnsi" w:cstheme="minorHAnsi"/>
        </w:rPr>
        <w:t xml:space="preserve">Přivítal rovněž nového senátora za studentskou komoru, Mgr. </w:t>
      </w:r>
      <w:r w:rsidRPr="00523F08">
        <w:rPr>
          <w:rFonts w:asciiTheme="minorHAnsi" w:hAnsiTheme="minorHAnsi" w:cstheme="minorHAnsi"/>
          <w:b/>
          <w:bCs/>
        </w:rPr>
        <w:t>Fleka</w:t>
      </w:r>
      <w:r>
        <w:rPr>
          <w:rFonts w:asciiTheme="minorHAnsi" w:hAnsiTheme="minorHAnsi" w:cstheme="minorHAnsi"/>
        </w:rPr>
        <w:t xml:space="preserve">. Mgr. </w:t>
      </w:r>
      <w:r w:rsidRPr="00523F08">
        <w:rPr>
          <w:rFonts w:asciiTheme="minorHAnsi" w:hAnsiTheme="minorHAnsi" w:cstheme="minorHAnsi"/>
          <w:b/>
          <w:bCs/>
        </w:rPr>
        <w:t>Flek</w:t>
      </w:r>
      <w:r>
        <w:rPr>
          <w:rFonts w:asciiTheme="minorHAnsi" w:hAnsiTheme="minorHAnsi" w:cstheme="minorHAnsi"/>
        </w:rPr>
        <w:t xml:space="preserve"> nahrazuje </w:t>
      </w:r>
      <w:r w:rsidR="00523F08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 xml:space="preserve">r. </w:t>
      </w:r>
      <w:r w:rsidRPr="00523F08">
        <w:rPr>
          <w:rFonts w:asciiTheme="minorHAnsi" w:hAnsiTheme="minorHAnsi" w:cstheme="minorHAnsi"/>
          <w:b/>
          <w:bCs/>
        </w:rPr>
        <w:t>F. Sedláka</w:t>
      </w:r>
      <w:r>
        <w:rPr>
          <w:rFonts w:asciiTheme="minorHAnsi" w:hAnsiTheme="minorHAnsi" w:cstheme="minorHAnsi"/>
        </w:rPr>
        <w:t xml:space="preserve">, který odstoupil. </w:t>
      </w:r>
    </w:p>
    <w:p w14:paraId="1848A367" w14:textId="39D71F5D" w:rsidR="002A51CF" w:rsidRDefault="002A51CF" w:rsidP="002A51C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 xml:space="preserve">dr. </w:t>
      </w:r>
      <w:r w:rsidRPr="00523F08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programu zasedání. Program byl schválen 10 (pro) :0 (proti):0 (zdržel/la se).</w:t>
      </w:r>
    </w:p>
    <w:p w14:paraId="35B17578" w14:textId="01E9DC32" w:rsidR="002A51CF" w:rsidRPr="00775BCE" w:rsidRDefault="002A51CF" w:rsidP="002A51C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 xml:space="preserve">dr. </w:t>
      </w:r>
      <w:r w:rsidRPr="00523F08">
        <w:rPr>
          <w:rFonts w:asciiTheme="minorHAnsi" w:hAnsiTheme="minorHAnsi" w:cstheme="minorHAnsi"/>
          <w:b/>
        </w:rPr>
        <w:t>Vinklát</w:t>
      </w:r>
      <w:r w:rsidRPr="00775BC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dal hlasovat o schválení zápisu ze zasedání AS HTF UK ze dne 23. 2. 2026 s výsledkem: 9:0:1.</w:t>
      </w:r>
    </w:p>
    <w:p w14:paraId="7F914AD9" w14:textId="1B782F2E" w:rsidR="002A51CF" w:rsidRPr="000A51C5" w:rsidRDefault="002A51CF" w:rsidP="002A51C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0A51C5">
        <w:rPr>
          <w:rFonts w:asciiTheme="minorHAnsi" w:hAnsiTheme="minorHAnsi" w:cstheme="minorHAnsi"/>
          <w:b/>
          <w:bCs/>
        </w:rPr>
        <w:t xml:space="preserve">Děkan fakulty, </w:t>
      </w:r>
      <w:r w:rsidRPr="000A51C5">
        <w:rPr>
          <w:rFonts w:asciiTheme="minorHAnsi" w:hAnsiTheme="minorHAnsi" w:cstheme="minorHAnsi"/>
        </w:rPr>
        <w:t>doc.</w:t>
      </w:r>
      <w:r w:rsidRPr="000A51C5">
        <w:rPr>
          <w:rFonts w:asciiTheme="minorHAnsi" w:hAnsiTheme="minorHAnsi" w:cstheme="minorHAnsi"/>
          <w:b/>
          <w:bCs/>
        </w:rPr>
        <w:t xml:space="preserve"> Vogel </w:t>
      </w:r>
      <w:r w:rsidRPr="000A51C5">
        <w:rPr>
          <w:rFonts w:asciiTheme="minorHAnsi" w:hAnsiTheme="minorHAnsi" w:cstheme="minorHAnsi"/>
        </w:rPr>
        <w:t xml:space="preserve">zpravil senát o schválení Pravidel organizace studia legislativní komisí AS UK a o procesu schvalování Pravidel pro </w:t>
      </w:r>
      <w:r w:rsidR="000D313A" w:rsidRPr="000A51C5">
        <w:rPr>
          <w:rFonts w:asciiTheme="minorHAnsi" w:hAnsiTheme="minorHAnsi" w:cstheme="minorHAnsi"/>
        </w:rPr>
        <w:t>při</w:t>
      </w:r>
      <w:r w:rsidRPr="000A51C5">
        <w:rPr>
          <w:rFonts w:asciiTheme="minorHAnsi" w:hAnsiTheme="minorHAnsi" w:cstheme="minorHAnsi"/>
        </w:rPr>
        <w:t xml:space="preserve">dělování stipendií. Informoval o </w:t>
      </w:r>
      <w:r w:rsidR="000D313A" w:rsidRPr="000A51C5">
        <w:rPr>
          <w:rFonts w:asciiTheme="minorHAnsi" w:hAnsiTheme="minorHAnsi" w:cstheme="minorHAnsi"/>
        </w:rPr>
        <w:t>komisích IX</w:t>
      </w:r>
      <w:r w:rsidRPr="000A51C5">
        <w:rPr>
          <w:rFonts w:asciiTheme="minorHAnsi" w:hAnsiTheme="minorHAnsi" w:cstheme="minorHAnsi"/>
        </w:rPr>
        <w:t>. sněmu CČSH</w:t>
      </w:r>
      <w:r w:rsidR="000D313A" w:rsidRPr="000A51C5">
        <w:rPr>
          <w:rFonts w:asciiTheme="minorHAnsi" w:hAnsiTheme="minorHAnsi" w:cstheme="minorHAnsi"/>
        </w:rPr>
        <w:t>, o formách spolupráce a schvalování předpisů církví</w:t>
      </w:r>
      <w:r w:rsidRPr="000A51C5">
        <w:rPr>
          <w:rFonts w:asciiTheme="minorHAnsi" w:hAnsiTheme="minorHAnsi" w:cstheme="minorHAnsi"/>
        </w:rPr>
        <w:t xml:space="preserve">. Následně upozornil na blížící se lhůty pro podávání projektů TAČR a GAČR. Rovněž zmínil otázku </w:t>
      </w:r>
      <w:r w:rsidR="00366370" w:rsidRPr="000A51C5">
        <w:rPr>
          <w:rFonts w:asciiTheme="minorHAnsi" w:hAnsiTheme="minorHAnsi" w:cstheme="minorHAnsi"/>
        </w:rPr>
        <w:t xml:space="preserve">průběhu předkládání </w:t>
      </w:r>
      <w:r w:rsidRPr="000A51C5">
        <w:rPr>
          <w:rFonts w:asciiTheme="minorHAnsi" w:hAnsiTheme="minorHAnsi" w:cstheme="minorHAnsi"/>
        </w:rPr>
        <w:t>negativních lustračních osvědčení</w:t>
      </w:r>
      <w:r w:rsidR="00366370" w:rsidRPr="000A51C5">
        <w:rPr>
          <w:rFonts w:asciiTheme="minorHAnsi" w:hAnsiTheme="minorHAnsi" w:cstheme="minorHAnsi"/>
        </w:rPr>
        <w:t xml:space="preserve"> a čestných prohlášení </w:t>
      </w:r>
      <w:r w:rsidRPr="000A51C5">
        <w:rPr>
          <w:rFonts w:asciiTheme="minorHAnsi" w:hAnsiTheme="minorHAnsi" w:cstheme="minorHAnsi"/>
        </w:rPr>
        <w:t>v souvislosti s</w:t>
      </w:r>
      <w:r w:rsidR="00EF082A" w:rsidRPr="000A51C5">
        <w:rPr>
          <w:rFonts w:asciiTheme="minorHAnsi" w:hAnsiTheme="minorHAnsi" w:cstheme="minorHAnsi"/>
        </w:rPr>
        <w:t> </w:t>
      </w:r>
      <w:r w:rsidRPr="000A51C5">
        <w:rPr>
          <w:rFonts w:asciiTheme="minorHAnsi" w:hAnsiTheme="minorHAnsi" w:cstheme="minorHAnsi"/>
        </w:rPr>
        <w:t>opatření</w:t>
      </w:r>
      <w:r w:rsidR="00EF082A" w:rsidRPr="000A51C5">
        <w:rPr>
          <w:rFonts w:asciiTheme="minorHAnsi" w:hAnsiTheme="minorHAnsi" w:cstheme="minorHAnsi"/>
        </w:rPr>
        <w:t xml:space="preserve">m </w:t>
      </w:r>
      <w:r w:rsidRPr="000A51C5">
        <w:rPr>
          <w:rFonts w:asciiTheme="minorHAnsi" w:hAnsiTheme="minorHAnsi" w:cstheme="minorHAnsi"/>
        </w:rPr>
        <w:t>rektorky č.</w:t>
      </w:r>
      <w:r w:rsidR="000D313A" w:rsidRPr="000A51C5">
        <w:rPr>
          <w:rFonts w:asciiTheme="minorHAnsi" w:hAnsiTheme="minorHAnsi" w:cstheme="minorHAnsi"/>
        </w:rPr>
        <w:t xml:space="preserve"> </w:t>
      </w:r>
      <w:r w:rsidR="00EF082A" w:rsidRPr="000A51C5">
        <w:rPr>
          <w:rFonts w:asciiTheme="minorHAnsi" w:hAnsiTheme="minorHAnsi" w:cstheme="minorHAnsi"/>
        </w:rPr>
        <w:t>59/</w:t>
      </w:r>
      <w:r w:rsidR="000D313A" w:rsidRPr="000A51C5">
        <w:rPr>
          <w:rFonts w:asciiTheme="minorHAnsi" w:hAnsiTheme="minorHAnsi" w:cstheme="minorHAnsi"/>
        </w:rPr>
        <w:t>20</w:t>
      </w:r>
      <w:r w:rsidR="00EF082A" w:rsidRPr="000A51C5">
        <w:rPr>
          <w:rFonts w:asciiTheme="minorHAnsi" w:hAnsiTheme="minorHAnsi" w:cstheme="minorHAnsi"/>
        </w:rPr>
        <w:t>25</w:t>
      </w:r>
      <w:r w:rsidR="007D0047" w:rsidRPr="000A51C5">
        <w:rPr>
          <w:rFonts w:asciiTheme="minorHAnsi" w:hAnsiTheme="minorHAnsi" w:cstheme="minorHAnsi"/>
        </w:rPr>
        <w:t>. Podal zprávu o</w:t>
      </w:r>
      <w:r w:rsidR="001F503F" w:rsidRPr="000A51C5">
        <w:rPr>
          <w:rFonts w:asciiTheme="minorHAnsi" w:hAnsiTheme="minorHAnsi" w:cstheme="minorHAnsi"/>
        </w:rPr>
        <w:t xml:space="preserve"> pořádání mezinárodní konference v lednu 2027 s pracovním názvem</w:t>
      </w:r>
      <w:r w:rsidR="007D0047" w:rsidRPr="000A51C5">
        <w:rPr>
          <w:rFonts w:asciiTheme="minorHAnsi" w:hAnsiTheme="minorHAnsi" w:cstheme="minorHAnsi"/>
        </w:rPr>
        <w:t xml:space="preserve"> </w:t>
      </w:r>
      <w:r w:rsidR="001F503F" w:rsidRPr="000A51C5">
        <w:rPr>
          <w:rFonts w:asciiTheme="minorHAnsi" w:hAnsiTheme="minorHAnsi" w:cstheme="minorHAnsi"/>
        </w:rPr>
        <w:t>„Křesťané ve světě islámu“ a teologické konference s pracovním názvem „Teologie jako cesta života“, která je plánována na říjen 2026. Informoval také o příspěv</w:t>
      </w:r>
      <w:r w:rsidR="007D0047" w:rsidRPr="000A51C5">
        <w:rPr>
          <w:rFonts w:asciiTheme="minorHAnsi" w:hAnsiTheme="minorHAnsi" w:cstheme="minorHAnsi"/>
        </w:rPr>
        <w:t>ku</w:t>
      </w:r>
      <w:r w:rsidR="001F503F" w:rsidRPr="000A51C5">
        <w:rPr>
          <w:rFonts w:asciiTheme="minorHAnsi" w:hAnsiTheme="minorHAnsi" w:cstheme="minorHAnsi"/>
        </w:rPr>
        <w:t xml:space="preserve"> udělovan</w:t>
      </w:r>
      <w:r w:rsidR="007D0047" w:rsidRPr="000A51C5">
        <w:rPr>
          <w:rFonts w:asciiTheme="minorHAnsi" w:hAnsiTheme="minorHAnsi" w:cstheme="minorHAnsi"/>
        </w:rPr>
        <w:t>ém</w:t>
      </w:r>
      <w:r w:rsidR="001F503F" w:rsidRPr="000A51C5">
        <w:rPr>
          <w:rFonts w:asciiTheme="minorHAnsi" w:hAnsiTheme="minorHAnsi" w:cstheme="minorHAnsi"/>
        </w:rPr>
        <w:t xml:space="preserve"> UK na tzv. Malé studijní programy i o připravovaných programech v rámci Celoživotního vzdělávání na HTF. Jedná se o programy „</w:t>
      </w:r>
      <w:r w:rsidR="000D313A" w:rsidRPr="000A51C5">
        <w:rPr>
          <w:rFonts w:asciiTheme="minorHAnsi" w:hAnsiTheme="minorHAnsi" w:cstheme="minorHAnsi"/>
        </w:rPr>
        <w:t>DVPP Studium pro provázející učitele</w:t>
      </w:r>
      <w:r w:rsidR="001F503F" w:rsidRPr="000A51C5">
        <w:rPr>
          <w:rFonts w:asciiTheme="minorHAnsi" w:hAnsiTheme="minorHAnsi" w:cstheme="minorHAnsi"/>
        </w:rPr>
        <w:t>“ (Katedra</w:t>
      </w:r>
      <w:r w:rsidR="002C2ED7" w:rsidRPr="000A51C5">
        <w:rPr>
          <w:rFonts w:asciiTheme="minorHAnsi" w:hAnsiTheme="minorHAnsi" w:cstheme="minorHAnsi"/>
        </w:rPr>
        <w:t xml:space="preserve"> učitelství</w:t>
      </w:r>
      <w:r w:rsidR="001F503F" w:rsidRPr="000A51C5">
        <w:rPr>
          <w:rFonts w:asciiTheme="minorHAnsi" w:hAnsiTheme="minorHAnsi" w:cstheme="minorHAnsi"/>
        </w:rPr>
        <w:t>) a „Multidisciplinární tým v dlouhodobé péči“ (Katedra</w:t>
      </w:r>
      <w:r w:rsidR="002C2ED7" w:rsidRPr="000A51C5">
        <w:rPr>
          <w:rFonts w:asciiTheme="minorHAnsi" w:hAnsiTheme="minorHAnsi" w:cstheme="minorHAnsi"/>
        </w:rPr>
        <w:t xml:space="preserve"> psychosociálních věd a etiky</w:t>
      </w:r>
      <w:r w:rsidR="001F503F" w:rsidRPr="000A51C5">
        <w:rPr>
          <w:rFonts w:asciiTheme="minorHAnsi" w:hAnsiTheme="minorHAnsi" w:cstheme="minorHAnsi"/>
        </w:rPr>
        <w:t xml:space="preserve">). Následně zmínil otázku tzv. Fondu Junior upraveného opatřením rektora č. </w:t>
      </w:r>
      <w:r w:rsidR="006D19E3" w:rsidRPr="000A51C5">
        <w:rPr>
          <w:rFonts w:asciiTheme="minorHAnsi" w:hAnsiTheme="minorHAnsi" w:cstheme="minorHAnsi"/>
        </w:rPr>
        <w:t>12/2026</w:t>
      </w:r>
      <w:r w:rsidR="000D313A" w:rsidRPr="000A51C5">
        <w:rPr>
          <w:rFonts w:asciiTheme="minorHAnsi" w:hAnsiTheme="minorHAnsi" w:cstheme="minorHAnsi"/>
        </w:rPr>
        <w:t xml:space="preserve"> </w:t>
      </w:r>
      <w:r w:rsidR="001F503F" w:rsidRPr="000A51C5">
        <w:rPr>
          <w:rFonts w:asciiTheme="minorHAnsi" w:hAnsiTheme="minorHAnsi" w:cstheme="minorHAnsi"/>
        </w:rPr>
        <w:t xml:space="preserve">a otázku financování kampusu Albertov. </w:t>
      </w:r>
    </w:p>
    <w:p w14:paraId="7FC027E1" w14:textId="4F649CBD" w:rsidR="001F503F" w:rsidRPr="00CA0BEF" w:rsidRDefault="001F503F" w:rsidP="002A51C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A0BEF">
        <w:rPr>
          <w:rFonts w:asciiTheme="minorHAnsi" w:hAnsiTheme="minorHAnsi" w:cstheme="minorHAnsi"/>
          <w:b/>
          <w:bCs/>
        </w:rPr>
        <w:t>Proděkan pro vědu, výzkum a zahraniční spolupráci</w:t>
      </w:r>
      <w:r w:rsidRPr="00CA0BEF">
        <w:rPr>
          <w:rFonts w:asciiTheme="minorHAnsi" w:hAnsiTheme="minorHAnsi" w:cstheme="minorHAnsi"/>
        </w:rPr>
        <w:t xml:space="preserve">, prof. </w:t>
      </w:r>
      <w:proofErr w:type="spellStart"/>
      <w:r w:rsidRPr="00CA0BEF">
        <w:rPr>
          <w:rFonts w:asciiTheme="minorHAnsi" w:hAnsiTheme="minorHAnsi" w:cstheme="minorHAnsi"/>
          <w:b/>
          <w:bCs/>
        </w:rPr>
        <w:t>Lášek</w:t>
      </w:r>
      <w:proofErr w:type="spellEnd"/>
      <w:r w:rsidRPr="00CA0BEF">
        <w:rPr>
          <w:rFonts w:asciiTheme="minorHAnsi" w:hAnsiTheme="minorHAnsi" w:cstheme="minorHAnsi"/>
        </w:rPr>
        <w:t xml:space="preserve"> pohovořil o přijímacím řízení do doktorského studia a vystoupil k otázce GAUK.</w:t>
      </w:r>
    </w:p>
    <w:p w14:paraId="73F33343" w14:textId="77777777" w:rsidR="002A51CF" w:rsidRPr="00CA0BEF" w:rsidRDefault="002A51CF" w:rsidP="002A51CF">
      <w:pPr>
        <w:jc w:val="both"/>
        <w:rPr>
          <w:rFonts w:asciiTheme="minorHAnsi" w:hAnsiTheme="minorHAnsi" w:cstheme="minorHAnsi"/>
        </w:rPr>
      </w:pPr>
    </w:p>
    <w:p w14:paraId="2C0A4763" w14:textId="77777777" w:rsidR="002A51CF" w:rsidRPr="00CA0BEF" w:rsidRDefault="002A51CF" w:rsidP="002A51CF">
      <w:pPr>
        <w:jc w:val="both"/>
        <w:rPr>
          <w:rFonts w:asciiTheme="minorHAnsi" w:hAnsiTheme="minorHAnsi" w:cstheme="minorHAnsi"/>
        </w:rPr>
      </w:pPr>
    </w:p>
    <w:p w14:paraId="32553228" w14:textId="77777777" w:rsidR="002A51CF" w:rsidRPr="00CA0BEF" w:rsidRDefault="002A51CF" w:rsidP="002A51CF">
      <w:pPr>
        <w:jc w:val="both"/>
        <w:rPr>
          <w:rFonts w:asciiTheme="minorHAnsi" w:hAnsiTheme="minorHAnsi" w:cstheme="minorHAnsi"/>
        </w:rPr>
      </w:pPr>
    </w:p>
    <w:p w14:paraId="75BDA916" w14:textId="77777777" w:rsidR="002A51CF" w:rsidRPr="00CA0BEF" w:rsidRDefault="002A51CF" w:rsidP="002A51CF">
      <w:pPr>
        <w:jc w:val="both"/>
        <w:rPr>
          <w:rFonts w:asciiTheme="minorHAnsi" w:hAnsiTheme="minorHAnsi" w:cstheme="minorHAnsi"/>
        </w:rPr>
      </w:pPr>
    </w:p>
    <w:p w14:paraId="68784E2F" w14:textId="77777777" w:rsidR="002A51CF" w:rsidRPr="00CA0BEF" w:rsidRDefault="002A51CF" w:rsidP="002A51CF">
      <w:pPr>
        <w:jc w:val="both"/>
        <w:rPr>
          <w:rFonts w:asciiTheme="minorHAnsi" w:hAnsiTheme="minorHAnsi" w:cstheme="minorHAnsi"/>
        </w:rPr>
      </w:pPr>
    </w:p>
    <w:p w14:paraId="03F15A73" w14:textId="14E2772F" w:rsidR="002A51CF" w:rsidRPr="00CA0BEF" w:rsidRDefault="002A51CF" w:rsidP="002A51CF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CA0BEF">
        <w:rPr>
          <w:rFonts w:asciiTheme="minorHAnsi" w:hAnsiTheme="minorHAnsi" w:cstheme="minorHAnsi"/>
          <w:b/>
        </w:rPr>
        <w:t>Proděkan pro rozvoj</w:t>
      </w:r>
      <w:r w:rsidRPr="00CA0BEF">
        <w:rPr>
          <w:rFonts w:asciiTheme="minorHAnsi" w:hAnsiTheme="minorHAnsi" w:cstheme="minorHAnsi"/>
          <w:bCs/>
        </w:rPr>
        <w:t xml:space="preserve"> doc. </w:t>
      </w:r>
      <w:r w:rsidRPr="00CA0BEF">
        <w:rPr>
          <w:rFonts w:asciiTheme="minorHAnsi" w:hAnsiTheme="minorHAnsi" w:cstheme="minorHAnsi"/>
          <w:b/>
        </w:rPr>
        <w:t>Pavlík</w:t>
      </w:r>
      <w:r w:rsidRPr="00CA0BEF">
        <w:rPr>
          <w:rFonts w:asciiTheme="minorHAnsi" w:hAnsiTheme="minorHAnsi" w:cstheme="minorHAnsi"/>
          <w:bCs/>
        </w:rPr>
        <w:t xml:space="preserve"> se vyjádřil k otázce </w:t>
      </w:r>
      <w:r w:rsidR="001F503F" w:rsidRPr="00CA0BEF">
        <w:rPr>
          <w:rFonts w:asciiTheme="minorHAnsi" w:hAnsiTheme="minorHAnsi" w:cstheme="minorHAnsi"/>
          <w:bCs/>
        </w:rPr>
        <w:t>Strategického záměru</w:t>
      </w:r>
      <w:r w:rsidR="0017714D" w:rsidRPr="00CA0BEF">
        <w:rPr>
          <w:rFonts w:asciiTheme="minorHAnsi" w:hAnsiTheme="minorHAnsi" w:cstheme="minorHAnsi"/>
          <w:bCs/>
        </w:rPr>
        <w:t xml:space="preserve"> HTF</w:t>
      </w:r>
      <w:r w:rsidR="00124177">
        <w:rPr>
          <w:rFonts w:asciiTheme="minorHAnsi" w:hAnsiTheme="minorHAnsi" w:cstheme="minorHAnsi"/>
          <w:bCs/>
        </w:rPr>
        <w:t xml:space="preserve"> UK</w:t>
      </w:r>
      <w:r w:rsidR="001F503F" w:rsidRPr="00CA0BEF">
        <w:rPr>
          <w:rFonts w:asciiTheme="minorHAnsi" w:hAnsiTheme="minorHAnsi" w:cstheme="minorHAnsi"/>
          <w:bCs/>
        </w:rPr>
        <w:t xml:space="preserve">, který bude předložen Vědecké radě HTF dne 25. 3. 2026. Zmínil i otázku rekonstrukce sociálních zařízení v budově. </w:t>
      </w:r>
    </w:p>
    <w:p w14:paraId="5D27ABBE" w14:textId="5B8D3AC5" w:rsidR="002A51CF" w:rsidRPr="00CA0BEF" w:rsidRDefault="002A51CF" w:rsidP="0017714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CA0BEF">
        <w:rPr>
          <w:rFonts w:asciiTheme="minorHAnsi" w:hAnsiTheme="minorHAnsi" w:cstheme="minorHAnsi"/>
        </w:rPr>
        <w:t xml:space="preserve">Tajemník fakulty, </w:t>
      </w:r>
      <w:r w:rsidRPr="00CA0BEF">
        <w:rPr>
          <w:rFonts w:asciiTheme="minorHAnsi" w:hAnsiTheme="minorHAnsi" w:cstheme="minorHAnsi"/>
          <w:b/>
          <w:bCs/>
        </w:rPr>
        <w:t>Mgr. Navrátil</w:t>
      </w:r>
      <w:r w:rsidRPr="00CA0BEF">
        <w:rPr>
          <w:rFonts w:asciiTheme="minorHAnsi" w:hAnsiTheme="minorHAnsi" w:cstheme="minorHAnsi"/>
        </w:rPr>
        <w:t xml:space="preserve"> </w:t>
      </w:r>
      <w:r w:rsidR="0017714D" w:rsidRPr="00CA0BEF">
        <w:rPr>
          <w:rFonts w:asciiTheme="minorHAnsi" w:hAnsiTheme="minorHAnsi" w:cstheme="minorHAnsi"/>
        </w:rPr>
        <w:t xml:space="preserve">se vyjádřil k otázce rozpisu příspěvků a dotací UK i k otázce financování </w:t>
      </w:r>
      <w:r w:rsidR="007D0047">
        <w:rPr>
          <w:rFonts w:asciiTheme="minorHAnsi" w:hAnsiTheme="minorHAnsi" w:cstheme="minorHAnsi"/>
        </w:rPr>
        <w:t xml:space="preserve">fakulty </w:t>
      </w:r>
      <w:r w:rsidR="0017714D" w:rsidRPr="00CA0BEF">
        <w:rPr>
          <w:rFonts w:asciiTheme="minorHAnsi" w:hAnsiTheme="minorHAnsi" w:cstheme="minorHAnsi"/>
        </w:rPr>
        <w:t xml:space="preserve">pro následující rok. </w:t>
      </w:r>
    </w:p>
    <w:p w14:paraId="56852CAD" w14:textId="42589883" w:rsidR="009D3DD0" w:rsidRPr="009D3DD0" w:rsidRDefault="002A51CF" w:rsidP="000E028C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CA0BEF">
        <w:rPr>
          <w:rFonts w:asciiTheme="minorHAnsi" w:hAnsiTheme="minorHAnsi" w:cstheme="minorHAnsi"/>
          <w:b/>
          <w:bCs/>
        </w:rPr>
        <w:t xml:space="preserve">Předseda </w:t>
      </w:r>
      <w:r w:rsidRPr="00CA0BEF">
        <w:rPr>
          <w:rFonts w:asciiTheme="minorHAnsi" w:hAnsiTheme="minorHAnsi" w:cstheme="minorHAnsi"/>
          <w:bCs/>
        </w:rPr>
        <w:t xml:space="preserve">AS HTF </w:t>
      </w:r>
      <w:r w:rsidR="00124177">
        <w:rPr>
          <w:rFonts w:asciiTheme="minorHAnsi" w:hAnsiTheme="minorHAnsi" w:cstheme="minorHAnsi"/>
          <w:bCs/>
        </w:rPr>
        <w:t xml:space="preserve">UK </w:t>
      </w:r>
      <w:r w:rsidRPr="00CA0BEF">
        <w:rPr>
          <w:rFonts w:asciiTheme="minorHAnsi" w:hAnsiTheme="minorHAnsi" w:cstheme="minorHAnsi"/>
          <w:bCs/>
        </w:rPr>
        <w:t xml:space="preserve">dr. </w:t>
      </w:r>
      <w:r w:rsidRPr="00CA0BEF">
        <w:rPr>
          <w:rFonts w:asciiTheme="minorHAnsi" w:hAnsiTheme="minorHAnsi" w:cstheme="minorHAnsi"/>
          <w:b/>
        </w:rPr>
        <w:t xml:space="preserve">Vinklát </w:t>
      </w:r>
      <w:r w:rsidRPr="00CA0BEF">
        <w:rPr>
          <w:rFonts w:asciiTheme="minorHAnsi" w:hAnsiTheme="minorHAnsi" w:cstheme="minorHAnsi"/>
          <w:bCs/>
        </w:rPr>
        <w:t xml:space="preserve">informoval </w:t>
      </w:r>
      <w:r w:rsidR="00371A5B" w:rsidRPr="00CA0BEF">
        <w:rPr>
          <w:rFonts w:asciiTheme="minorHAnsi" w:hAnsiTheme="minorHAnsi" w:cstheme="minorHAnsi"/>
        </w:rPr>
        <w:t xml:space="preserve">o hlasování per rollam týkající se data </w:t>
      </w:r>
      <w:r w:rsidR="009D3DD0">
        <w:rPr>
          <w:rFonts w:asciiTheme="minorHAnsi" w:hAnsiTheme="minorHAnsi" w:cstheme="minorHAnsi"/>
        </w:rPr>
        <w:t xml:space="preserve">a způsobu </w:t>
      </w:r>
      <w:r w:rsidR="00371A5B" w:rsidRPr="00CA0BEF">
        <w:rPr>
          <w:rFonts w:asciiTheme="minorHAnsi" w:hAnsiTheme="minorHAnsi" w:cstheme="minorHAnsi"/>
        </w:rPr>
        <w:t>pořádání voleb do AS HTF</w:t>
      </w:r>
      <w:r w:rsidR="00124177">
        <w:rPr>
          <w:rFonts w:asciiTheme="minorHAnsi" w:hAnsiTheme="minorHAnsi" w:cstheme="minorHAnsi"/>
        </w:rPr>
        <w:t xml:space="preserve"> UK</w:t>
      </w:r>
      <w:r w:rsidR="00371A5B" w:rsidRPr="00CA0BEF">
        <w:rPr>
          <w:rFonts w:asciiTheme="minorHAnsi" w:hAnsiTheme="minorHAnsi" w:cstheme="minorHAnsi"/>
        </w:rPr>
        <w:t xml:space="preserve">. Datum </w:t>
      </w:r>
      <w:r w:rsidR="00371A5B" w:rsidRPr="009D3DD0">
        <w:rPr>
          <w:rFonts w:asciiTheme="minorHAnsi" w:hAnsiTheme="minorHAnsi" w:cstheme="minorHAnsi"/>
          <w:b/>
          <w:bCs/>
        </w:rPr>
        <w:t>14. – 15. 4. 2026</w:t>
      </w:r>
      <w:r w:rsidR="009D3DD0">
        <w:rPr>
          <w:rFonts w:asciiTheme="minorHAnsi" w:hAnsiTheme="minorHAnsi" w:cstheme="minorHAnsi"/>
        </w:rPr>
        <w:t xml:space="preserve"> a</w:t>
      </w:r>
      <w:r w:rsidR="00143CE2">
        <w:rPr>
          <w:rFonts w:asciiTheme="minorHAnsi" w:hAnsiTheme="minorHAnsi" w:cstheme="minorHAnsi"/>
        </w:rPr>
        <w:t xml:space="preserve"> způsob voleb</w:t>
      </w:r>
      <w:r w:rsidR="00371A5B" w:rsidRPr="00CA0BEF">
        <w:rPr>
          <w:rFonts w:asciiTheme="minorHAnsi" w:hAnsiTheme="minorHAnsi" w:cstheme="minorHAnsi"/>
        </w:rPr>
        <w:t xml:space="preserve"> elektronickou formou</w:t>
      </w:r>
      <w:r w:rsidR="009D3DD0">
        <w:rPr>
          <w:rFonts w:asciiTheme="minorHAnsi" w:hAnsiTheme="minorHAnsi" w:cstheme="minorHAnsi"/>
        </w:rPr>
        <w:t xml:space="preserve"> byl</w:t>
      </w:r>
      <w:r w:rsidR="00124177">
        <w:rPr>
          <w:rFonts w:asciiTheme="minorHAnsi" w:hAnsiTheme="minorHAnsi" w:cstheme="minorHAnsi"/>
        </w:rPr>
        <w:t>y</w:t>
      </w:r>
      <w:r w:rsidR="009D3DD0">
        <w:rPr>
          <w:rFonts w:asciiTheme="minorHAnsi" w:hAnsiTheme="minorHAnsi" w:cstheme="minorHAnsi"/>
        </w:rPr>
        <w:t xml:space="preserve"> schválen</w:t>
      </w:r>
      <w:r w:rsidR="00124177">
        <w:rPr>
          <w:rFonts w:asciiTheme="minorHAnsi" w:hAnsiTheme="minorHAnsi" w:cstheme="minorHAnsi"/>
        </w:rPr>
        <w:t>y</w:t>
      </w:r>
      <w:r w:rsidR="009D3DD0">
        <w:rPr>
          <w:rFonts w:asciiTheme="minorHAnsi" w:hAnsiTheme="minorHAnsi" w:cstheme="minorHAnsi"/>
        </w:rPr>
        <w:t xml:space="preserve"> 8:0:2(nehlasovali)</w:t>
      </w:r>
      <w:r w:rsidR="00371A5B" w:rsidRPr="00CA0BEF">
        <w:rPr>
          <w:rFonts w:asciiTheme="minorHAnsi" w:hAnsiTheme="minorHAnsi" w:cstheme="minorHAnsi"/>
        </w:rPr>
        <w:t xml:space="preserve">. </w:t>
      </w:r>
    </w:p>
    <w:p w14:paraId="55A1CE5B" w14:textId="7C9E15ED" w:rsidR="002A51CF" w:rsidRPr="00CA0BEF" w:rsidRDefault="005F1930" w:rsidP="000E028C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CA0BEF">
        <w:rPr>
          <w:rFonts w:asciiTheme="minorHAnsi" w:hAnsiTheme="minorHAnsi" w:cstheme="minorHAnsi"/>
        </w:rPr>
        <w:t xml:space="preserve">Volební komise skládající se z dr. </w:t>
      </w:r>
      <w:proofErr w:type="spellStart"/>
      <w:r w:rsidRPr="009D3DD0">
        <w:rPr>
          <w:rFonts w:asciiTheme="minorHAnsi" w:hAnsiTheme="minorHAnsi" w:cstheme="minorHAnsi"/>
          <w:b/>
          <w:bCs/>
        </w:rPr>
        <w:t>Vinkláta</w:t>
      </w:r>
      <w:proofErr w:type="spellEnd"/>
      <w:r w:rsidRPr="00CA0BEF">
        <w:rPr>
          <w:rFonts w:asciiTheme="minorHAnsi" w:hAnsiTheme="minorHAnsi" w:cstheme="minorHAnsi"/>
        </w:rPr>
        <w:t xml:space="preserve">, </w:t>
      </w:r>
      <w:r w:rsidR="00024086">
        <w:rPr>
          <w:rFonts w:asciiTheme="minorHAnsi" w:hAnsiTheme="minorHAnsi" w:cstheme="minorHAnsi"/>
        </w:rPr>
        <w:t>A</w:t>
      </w:r>
      <w:r w:rsidRPr="00CA0BEF">
        <w:rPr>
          <w:rFonts w:asciiTheme="minorHAnsi" w:hAnsiTheme="minorHAnsi" w:cstheme="minorHAnsi"/>
        </w:rPr>
        <w:t xml:space="preserve">. </w:t>
      </w:r>
      <w:proofErr w:type="spellStart"/>
      <w:r w:rsidR="00024086">
        <w:rPr>
          <w:rFonts w:asciiTheme="minorHAnsi" w:hAnsiTheme="minorHAnsi" w:cstheme="minorHAnsi"/>
          <w:b/>
          <w:bCs/>
        </w:rPr>
        <w:t>Kondisové</w:t>
      </w:r>
      <w:proofErr w:type="spellEnd"/>
      <w:r w:rsidRPr="00CA0BEF">
        <w:rPr>
          <w:rFonts w:asciiTheme="minorHAnsi" w:hAnsiTheme="minorHAnsi" w:cstheme="minorHAnsi"/>
        </w:rPr>
        <w:t xml:space="preserve"> a S. </w:t>
      </w:r>
      <w:r w:rsidRPr="009D3DD0">
        <w:rPr>
          <w:rFonts w:asciiTheme="minorHAnsi" w:hAnsiTheme="minorHAnsi" w:cstheme="minorHAnsi"/>
          <w:b/>
          <w:bCs/>
        </w:rPr>
        <w:t>Sedláka</w:t>
      </w:r>
      <w:r w:rsidRPr="00CA0BEF">
        <w:rPr>
          <w:rFonts w:asciiTheme="minorHAnsi" w:hAnsiTheme="minorHAnsi" w:cstheme="minorHAnsi"/>
        </w:rPr>
        <w:t xml:space="preserve"> byla zvolena</w:t>
      </w:r>
      <w:r w:rsidR="009D3DD0">
        <w:rPr>
          <w:rFonts w:asciiTheme="minorHAnsi" w:hAnsiTheme="minorHAnsi" w:cstheme="minorHAnsi"/>
        </w:rPr>
        <w:t xml:space="preserve"> per rollam</w:t>
      </w:r>
      <w:r w:rsidRPr="00CA0BEF">
        <w:rPr>
          <w:rFonts w:asciiTheme="minorHAnsi" w:hAnsiTheme="minorHAnsi" w:cstheme="minorHAnsi"/>
        </w:rPr>
        <w:t xml:space="preserve"> </w:t>
      </w:r>
      <w:r w:rsidR="009D3DD0">
        <w:rPr>
          <w:rFonts w:asciiTheme="minorHAnsi" w:hAnsiTheme="minorHAnsi" w:cstheme="minorHAnsi"/>
        </w:rPr>
        <w:t>8:0:2(nehlasovali)</w:t>
      </w:r>
      <w:r w:rsidR="009D3DD0" w:rsidRPr="00CA0BEF">
        <w:rPr>
          <w:rFonts w:asciiTheme="minorHAnsi" w:hAnsiTheme="minorHAnsi" w:cstheme="minorHAnsi"/>
        </w:rPr>
        <w:t xml:space="preserve">. </w:t>
      </w:r>
      <w:r w:rsidRPr="00CA0BEF">
        <w:rPr>
          <w:rFonts w:asciiTheme="minorHAnsi" w:hAnsiTheme="minorHAnsi" w:cstheme="minorHAnsi"/>
          <w:bCs/>
        </w:rPr>
        <w:t xml:space="preserve">V rámci řádného zasedání byl zvolen předseda volební komise S. </w:t>
      </w:r>
      <w:r w:rsidRPr="009D3DD0">
        <w:rPr>
          <w:rFonts w:asciiTheme="minorHAnsi" w:hAnsiTheme="minorHAnsi" w:cstheme="minorHAnsi"/>
          <w:b/>
        </w:rPr>
        <w:t>Sedlák</w:t>
      </w:r>
      <w:r w:rsidRPr="00CA0BEF">
        <w:rPr>
          <w:rFonts w:asciiTheme="minorHAnsi" w:hAnsiTheme="minorHAnsi" w:cstheme="minorHAnsi"/>
          <w:bCs/>
        </w:rPr>
        <w:t xml:space="preserve"> 9:0:1.</w:t>
      </w:r>
    </w:p>
    <w:p w14:paraId="7F425690" w14:textId="4BE0EED4" w:rsidR="000E028C" w:rsidRDefault="000E028C" w:rsidP="000E028C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A0BEF">
        <w:rPr>
          <w:rFonts w:asciiTheme="minorHAnsi" w:hAnsiTheme="minorHAnsi" w:cstheme="minorHAnsi"/>
          <w:b/>
          <w:bCs/>
        </w:rPr>
        <w:t xml:space="preserve">Různé: </w:t>
      </w:r>
      <w:r w:rsidRPr="00CA0BEF">
        <w:rPr>
          <w:rFonts w:asciiTheme="minorHAnsi" w:hAnsiTheme="minorHAnsi" w:cstheme="minorHAnsi"/>
        </w:rPr>
        <w:t>Mgr.</w:t>
      </w:r>
      <w:r w:rsidRPr="00CA0BEF">
        <w:rPr>
          <w:rFonts w:asciiTheme="minorHAnsi" w:hAnsiTheme="minorHAnsi" w:cstheme="minorHAnsi"/>
          <w:b/>
          <w:bCs/>
        </w:rPr>
        <w:t xml:space="preserve"> Kadlec </w:t>
      </w:r>
      <w:r w:rsidRPr="00CA0BEF">
        <w:rPr>
          <w:rFonts w:asciiTheme="minorHAnsi" w:hAnsiTheme="minorHAnsi" w:cstheme="minorHAnsi"/>
        </w:rPr>
        <w:t>informoval o následujícím zasedání Vědecké rady HTF</w:t>
      </w:r>
      <w:r w:rsidR="001C195D">
        <w:rPr>
          <w:rFonts w:asciiTheme="minorHAnsi" w:hAnsiTheme="minorHAnsi" w:cstheme="minorHAnsi"/>
        </w:rPr>
        <w:t xml:space="preserve"> UK</w:t>
      </w:r>
      <w:r w:rsidRPr="00CA0BEF">
        <w:rPr>
          <w:rFonts w:asciiTheme="minorHAnsi" w:hAnsiTheme="minorHAnsi" w:cstheme="minorHAnsi"/>
        </w:rPr>
        <w:t xml:space="preserve">, programu 4EU+, časopisu </w:t>
      </w:r>
      <w:proofErr w:type="spellStart"/>
      <w:r w:rsidRPr="00CA0BEF">
        <w:rPr>
          <w:rFonts w:asciiTheme="minorHAnsi" w:hAnsiTheme="minorHAnsi" w:cstheme="minorHAnsi"/>
        </w:rPr>
        <w:t>Theologická</w:t>
      </w:r>
      <w:proofErr w:type="spellEnd"/>
      <w:r w:rsidRPr="00CA0BEF">
        <w:rPr>
          <w:rFonts w:asciiTheme="minorHAnsi" w:hAnsiTheme="minorHAnsi" w:cstheme="minorHAnsi"/>
        </w:rPr>
        <w:t xml:space="preserve"> revue se zvláštním zřetelem na otázku distribuce</w:t>
      </w:r>
      <w:r w:rsidR="009D3DD0">
        <w:rPr>
          <w:rFonts w:asciiTheme="minorHAnsi" w:hAnsiTheme="minorHAnsi" w:cstheme="minorHAnsi"/>
        </w:rPr>
        <w:t xml:space="preserve"> tohoto časopisu</w:t>
      </w:r>
      <w:r w:rsidRPr="00CA0BEF">
        <w:rPr>
          <w:rFonts w:asciiTheme="minorHAnsi" w:hAnsiTheme="minorHAnsi" w:cstheme="minorHAnsi"/>
        </w:rPr>
        <w:t xml:space="preserve">. A. </w:t>
      </w:r>
      <w:proofErr w:type="spellStart"/>
      <w:r w:rsidRPr="00CA0BEF">
        <w:rPr>
          <w:rFonts w:asciiTheme="minorHAnsi" w:hAnsiTheme="minorHAnsi" w:cstheme="minorHAnsi"/>
          <w:b/>
          <w:bCs/>
        </w:rPr>
        <w:t>Kondisová</w:t>
      </w:r>
      <w:proofErr w:type="spellEnd"/>
      <w:r w:rsidRPr="00CA0BEF">
        <w:rPr>
          <w:rFonts w:asciiTheme="minorHAnsi" w:hAnsiTheme="minorHAnsi" w:cstheme="minorHAnsi"/>
        </w:rPr>
        <w:t xml:space="preserve"> upozornila na nevhodnost řešení některých prvků u </w:t>
      </w:r>
      <w:r w:rsidR="009D3DD0">
        <w:rPr>
          <w:rFonts w:asciiTheme="minorHAnsi" w:hAnsiTheme="minorHAnsi" w:cstheme="minorHAnsi"/>
        </w:rPr>
        <w:t xml:space="preserve">nově </w:t>
      </w:r>
      <w:r w:rsidRPr="00CA0BEF">
        <w:rPr>
          <w:rFonts w:asciiTheme="minorHAnsi" w:hAnsiTheme="minorHAnsi" w:cstheme="minorHAnsi"/>
        </w:rPr>
        <w:t xml:space="preserve">zrekonstruovaného sociálního zařízení v prvním patře hlavní budovy. Prof. </w:t>
      </w:r>
      <w:proofErr w:type="spellStart"/>
      <w:r w:rsidRPr="00CA0BEF">
        <w:rPr>
          <w:rFonts w:asciiTheme="minorHAnsi" w:hAnsiTheme="minorHAnsi" w:cstheme="minorHAnsi"/>
          <w:b/>
          <w:bCs/>
        </w:rPr>
        <w:t>Lášek</w:t>
      </w:r>
      <w:proofErr w:type="spellEnd"/>
      <w:r w:rsidRPr="00CA0BEF">
        <w:rPr>
          <w:rFonts w:asciiTheme="minorHAnsi" w:hAnsiTheme="minorHAnsi" w:cstheme="minorHAnsi"/>
        </w:rPr>
        <w:t xml:space="preserve"> a Mgr. </w:t>
      </w:r>
      <w:r w:rsidRPr="00CA0BEF">
        <w:rPr>
          <w:rFonts w:asciiTheme="minorHAnsi" w:hAnsiTheme="minorHAnsi" w:cstheme="minorHAnsi"/>
          <w:b/>
          <w:bCs/>
        </w:rPr>
        <w:t>Kadlec</w:t>
      </w:r>
      <w:r w:rsidRPr="00CA0BEF">
        <w:rPr>
          <w:rFonts w:asciiTheme="minorHAnsi" w:hAnsiTheme="minorHAnsi" w:cstheme="minorHAnsi"/>
        </w:rPr>
        <w:t xml:space="preserve"> poukázali na provoz a stav plošiny pro hendikepované</w:t>
      </w:r>
      <w:r w:rsidR="001C195D">
        <w:rPr>
          <w:rFonts w:asciiTheme="minorHAnsi" w:hAnsiTheme="minorHAnsi" w:cstheme="minorHAnsi"/>
        </w:rPr>
        <w:t xml:space="preserve"> v hlavní budově</w:t>
      </w:r>
      <w:r w:rsidRPr="00CA0BEF">
        <w:rPr>
          <w:rFonts w:asciiTheme="minorHAnsi" w:hAnsiTheme="minorHAnsi" w:cstheme="minorHAnsi"/>
        </w:rPr>
        <w:t xml:space="preserve">. Děkan, doc. </w:t>
      </w:r>
      <w:r w:rsidRPr="009D3DD0">
        <w:rPr>
          <w:rFonts w:asciiTheme="minorHAnsi" w:hAnsiTheme="minorHAnsi" w:cstheme="minorHAnsi"/>
          <w:b/>
          <w:bCs/>
        </w:rPr>
        <w:t xml:space="preserve">Vogel </w:t>
      </w:r>
      <w:r w:rsidRPr="00CA0BEF">
        <w:rPr>
          <w:rFonts w:asciiTheme="minorHAnsi" w:hAnsiTheme="minorHAnsi" w:cstheme="minorHAnsi"/>
        </w:rPr>
        <w:t xml:space="preserve">se vyjádřil k otázce možnosti prodloužení lhůty pro evaluace výuky, vznesené A. </w:t>
      </w:r>
      <w:proofErr w:type="spellStart"/>
      <w:r w:rsidRPr="001C195D">
        <w:rPr>
          <w:rFonts w:asciiTheme="minorHAnsi" w:hAnsiTheme="minorHAnsi" w:cstheme="minorHAnsi"/>
          <w:b/>
          <w:bCs/>
        </w:rPr>
        <w:t>Kondisovou</w:t>
      </w:r>
      <w:proofErr w:type="spellEnd"/>
      <w:r w:rsidRPr="00CA0BEF">
        <w:rPr>
          <w:rFonts w:asciiTheme="minorHAnsi" w:hAnsiTheme="minorHAnsi" w:cstheme="minorHAnsi"/>
        </w:rPr>
        <w:t xml:space="preserve">. </w:t>
      </w:r>
    </w:p>
    <w:p w14:paraId="6B41AB77" w14:textId="77777777" w:rsidR="005E59E0" w:rsidRDefault="005E59E0" w:rsidP="005E59E0">
      <w:pPr>
        <w:jc w:val="both"/>
        <w:rPr>
          <w:rFonts w:asciiTheme="minorHAnsi" w:hAnsiTheme="minorHAnsi" w:cstheme="minorHAnsi"/>
        </w:rPr>
      </w:pPr>
    </w:p>
    <w:p w14:paraId="313C57EB" w14:textId="77777777" w:rsidR="005E59E0" w:rsidRDefault="005E59E0" w:rsidP="005E59E0">
      <w:pPr>
        <w:jc w:val="both"/>
        <w:rPr>
          <w:rFonts w:asciiTheme="minorHAnsi" w:hAnsiTheme="minorHAnsi" w:cstheme="minorHAnsi"/>
        </w:rPr>
      </w:pPr>
    </w:p>
    <w:p w14:paraId="24B96C20" w14:textId="4F708600" w:rsidR="00F23011" w:rsidRPr="005E59E0" w:rsidRDefault="005E59E0" w:rsidP="005E59E0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Předseda AS UK HTF </w:t>
      </w:r>
      <w:r>
        <w:rPr>
          <w:rFonts w:ascii="Calibri" w:hAnsi="Calibri" w:cs="Calibri"/>
        </w:rPr>
        <w:t>dr</w:t>
      </w:r>
      <w:r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t>Vinklát</w:t>
      </w:r>
      <w:r>
        <w:rPr>
          <w:rFonts w:ascii="Calibri" w:hAnsi="Calibri" w:cs="Calibri"/>
        </w:rPr>
        <w:t xml:space="preserve">                                                   Zapsala doc. </w:t>
      </w:r>
      <w:proofErr w:type="spellStart"/>
      <w:r>
        <w:rPr>
          <w:rFonts w:ascii="Calibri" w:hAnsi="Calibri" w:cs="Calibri"/>
        </w:rPr>
        <w:t>Damohorská</w:t>
      </w:r>
      <w:proofErr w:type="spellEnd"/>
    </w:p>
    <w:sectPr w:rsidR="00F23011" w:rsidRPr="005E59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FDA18" w14:textId="77777777" w:rsidR="000323AA" w:rsidRDefault="000323AA" w:rsidP="003D338A">
      <w:r>
        <w:separator/>
      </w:r>
    </w:p>
  </w:endnote>
  <w:endnote w:type="continuationSeparator" w:id="0">
    <w:p w14:paraId="6F7F4AD3" w14:textId="77777777" w:rsidR="000323AA" w:rsidRDefault="000323AA" w:rsidP="003D3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ACE7B" w14:textId="77777777" w:rsidR="000323AA" w:rsidRDefault="000323AA" w:rsidP="003D338A">
      <w:r>
        <w:separator/>
      </w:r>
    </w:p>
  </w:footnote>
  <w:footnote w:type="continuationSeparator" w:id="0">
    <w:p w14:paraId="15EF5977" w14:textId="77777777" w:rsidR="000323AA" w:rsidRDefault="000323AA" w:rsidP="003D33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A42F608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8C2E482"/>
    <w:lvl w:ilvl="0">
      <w:start w:val="1"/>
      <w:numFmt w:val="decimal"/>
      <w:pStyle w:val="slovanseznam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C48A280"/>
    <w:lvl w:ilvl="0">
      <w:start w:val="1"/>
      <w:numFmt w:val="decimal"/>
      <w:pStyle w:val="slovanseznam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F16D48C"/>
    <w:lvl w:ilvl="0">
      <w:start w:val="1"/>
      <w:numFmt w:val="decimal"/>
      <w:pStyle w:val="slovanseznam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5D8794A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E0F032"/>
    <w:lvl w:ilvl="0">
      <w:start w:val="1"/>
      <w:numFmt w:val="bullet"/>
      <w:pStyle w:val="Seznamsodrkami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1263080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B007DC"/>
    <w:lvl w:ilvl="0">
      <w:start w:val="1"/>
      <w:numFmt w:val="bullet"/>
      <w:pStyle w:val="Se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E7AA3F2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8AC30AE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6F27AF1"/>
    <w:multiLevelType w:val="hybridMultilevel"/>
    <w:tmpl w:val="7514F8D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8C1A7D"/>
    <w:multiLevelType w:val="hybridMultilevel"/>
    <w:tmpl w:val="BFDE63E8"/>
    <w:lvl w:ilvl="0" w:tplc="3A1A7EE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DD1D44"/>
    <w:multiLevelType w:val="hybridMultilevel"/>
    <w:tmpl w:val="E0302A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633837">
    <w:abstractNumId w:val="11"/>
  </w:num>
  <w:num w:numId="2" w16cid:durableId="501118085">
    <w:abstractNumId w:val="8"/>
  </w:num>
  <w:num w:numId="3" w16cid:durableId="880366530">
    <w:abstractNumId w:val="3"/>
  </w:num>
  <w:num w:numId="4" w16cid:durableId="714045268">
    <w:abstractNumId w:val="2"/>
  </w:num>
  <w:num w:numId="5" w16cid:durableId="1237285456">
    <w:abstractNumId w:val="1"/>
  </w:num>
  <w:num w:numId="6" w16cid:durableId="1563759856">
    <w:abstractNumId w:val="0"/>
  </w:num>
  <w:num w:numId="7" w16cid:durableId="1262491987">
    <w:abstractNumId w:val="9"/>
  </w:num>
  <w:num w:numId="8" w16cid:durableId="876547344">
    <w:abstractNumId w:val="7"/>
  </w:num>
  <w:num w:numId="9" w16cid:durableId="1793555698">
    <w:abstractNumId w:val="6"/>
  </w:num>
  <w:num w:numId="10" w16cid:durableId="282855820">
    <w:abstractNumId w:val="5"/>
  </w:num>
  <w:num w:numId="11" w16cid:durableId="1993873367">
    <w:abstractNumId w:val="4"/>
  </w:num>
  <w:num w:numId="12" w16cid:durableId="1702123473">
    <w:abstractNumId w:val="10"/>
  </w:num>
  <w:num w:numId="13" w16cid:durableId="1746193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1CF"/>
    <w:rsid w:val="00024086"/>
    <w:rsid w:val="000323AA"/>
    <w:rsid w:val="000A51C5"/>
    <w:rsid w:val="000D313A"/>
    <w:rsid w:val="000E028C"/>
    <w:rsid w:val="00124177"/>
    <w:rsid w:val="00143CE2"/>
    <w:rsid w:val="0017714D"/>
    <w:rsid w:val="001C195D"/>
    <w:rsid w:val="001D5CEA"/>
    <w:rsid w:val="001F503F"/>
    <w:rsid w:val="00287637"/>
    <w:rsid w:val="002A51CF"/>
    <w:rsid w:val="002C2ED7"/>
    <w:rsid w:val="002D7B2A"/>
    <w:rsid w:val="00366370"/>
    <w:rsid w:val="00371A5B"/>
    <w:rsid w:val="003D338A"/>
    <w:rsid w:val="00415C2D"/>
    <w:rsid w:val="004579B5"/>
    <w:rsid w:val="00523F08"/>
    <w:rsid w:val="005A1E00"/>
    <w:rsid w:val="005A35B5"/>
    <w:rsid w:val="005E59E0"/>
    <w:rsid w:val="005F1930"/>
    <w:rsid w:val="0069087B"/>
    <w:rsid w:val="006D19E3"/>
    <w:rsid w:val="007D0047"/>
    <w:rsid w:val="00906A96"/>
    <w:rsid w:val="009B06B6"/>
    <w:rsid w:val="009D3DD0"/>
    <w:rsid w:val="00CA0BEF"/>
    <w:rsid w:val="00CA538C"/>
    <w:rsid w:val="00D84202"/>
    <w:rsid w:val="00EF082A"/>
    <w:rsid w:val="00EF2891"/>
    <w:rsid w:val="00F2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D524A8"/>
  <w15:chartTrackingRefBased/>
  <w15:docId w15:val="{933F633F-F28C-4E26-8DC0-F59405910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A51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2A51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A51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A51C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A51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A51C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A51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A51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A51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A51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A51C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A51C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A51C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A51CF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A51CF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A51C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A51C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A51C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A51C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A51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A51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A51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A51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A51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A51C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A51C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A51CF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A51C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A51CF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A51CF"/>
    <w:rPr>
      <w:b/>
      <w:bCs/>
      <w:smallCaps/>
      <w:color w:val="2E74B5" w:themeColor="accent1" w:themeShade="BF"/>
      <w:spacing w:val="5"/>
    </w:rPr>
  </w:style>
  <w:style w:type="paragraph" w:styleId="AdresaHTML">
    <w:name w:val="HTML Address"/>
    <w:basedOn w:val="Normln"/>
    <w:link w:val="AdresaHTMLChar"/>
    <w:uiPriority w:val="99"/>
    <w:semiHidden/>
    <w:unhideWhenUsed/>
    <w:rsid w:val="003D338A"/>
    <w:rPr>
      <w:i/>
      <w:iCs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3D338A"/>
    <w:rPr>
      <w:rFonts w:ascii="Times New Roman" w:eastAsia="Times New Roman" w:hAnsi="Times New Roman" w:cs="Times New Roman"/>
      <w:i/>
      <w:iCs/>
      <w:kern w:val="0"/>
      <w:sz w:val="24"/>
      <w:szCs w:val="24"/>
      <w:lang w:eastAsia="cs-CZ" w:bidi="he-IL"/>
      <w14:ligatures w14:val="none"/>
    </w:rPr>
  </w:style>
  <w:style w:type="paragraph" w:styleId="Adresanaoblku">
    <w:name w:val="envelope address"/>
    <w:basedOn w:val="Normln"/>
    <w:uiPriority w:val="99"/>
    <w:semiHidden/>
    <w:unhideWhenUsed/>
    <w:rsid w:val="003D338A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Bezmezer">
    <w:name w:val="No Spacing"/>
    <w:uiPriority w:val="1"/>
    <w:qFormat/>
    <w:rsid w:val="003D338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Bibliografie">
    <w:name w:val="Bibliography"/>
    <w:basedOn w:val="Normln"/>
    <w:next w:val="Normln"/>
    <w:uiPriority w:val="37"/>
    <w:semiHidden/>
    <w:unhideWhenUsed/>
    <w:rsid w:val="003D338A"/>
  </w:style>
  <w:style w:type="paragraph" w:styleId="slovanseznam">
    <w:name w:val="List Number"/>
    <w:basedOn w:val="Normln"/>
    <w:uiPriority w:val="99"/>
    <w:semiHidden/>
    <w:unhideWhenUsed/>
    <w:rsid w:val="003D338A"/>
    <w:pPr>
      <w:numPr>
        <w:numId w:val="2"/>
      </w:numPr>
      <w:contextualSpacing/>
    </w:pPr>
  </w:style>
  <w:style w:type="paragraph" w:styleId="slovanseznam2">
    <w:name w:val="List Number 2"/>
    <w:basedOn w:val="Normln"/>
    <w:uiPriority w:val="99"/>
    <w:semiHidden/>
    <w:unhideWhenUsed/>
    <w:rsid w:val="003D338A"/>
    <w:pPr>
      <w:numPr>
        <w:numId w:val="3"/>
      </w:numPr>
      <w:contextualSpacing/>
    </w:pPr>
  </w:style>
  <w:style w:type="paragraph" w:styleId="slovanseznam3">
    <w:name w:val="List Number 3"/>
    <w:basedOn w:val="Normln"/>
    <w:uiPriority w:val="99"/>
    <w:semiHidden/>
    <w:unhideWhenUsed/>
    <w:rsid w:val="003D338A"/>
    <w:pPr>
      <w:numPr>
        <w:numId w:val="4"/>
      </w:numPr>
      <w:contextualSpacing/>
    </w:pPr>
  </w:style>
  <w:style w:type="paragraph" w:styleId="slovanseznam4">
    <w:name w:val="List Number 4"/>
    <w:basedOn w:val="Normln"/>
    <w:uiPriority w:val="99"/>
    <w:semiHidden/>
    <w:unhideWhenUsed/>
    <w:rsid w:val="003D338A"/>
    <w:pPr>
      <w:numPr>
        <w:numId w:val="5"/>
      </w:numPr>
      <w:contextualSpacing/>
    </w:pPr>
  </w:style>
  <w:style w:type="paragraph" w:styleId="slovanseznam5">
    <w:name w:val="List Number 5"/>
    <w:basedOn w:val="Normln"/>
    <w:uiPriority w:val="99"/>
    <w:semiHidden/>
    <w:unhideWhenUsed/>
    <w:rsid w:val="003D338A"/>
    <w:pPr>
      <w:numPr>
        <w:numId w:val="6"/>
      </w:numPr>
      <w:contextualSpacing/>
    </w:p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3D338A"/>
  </w:style>
  <w:style w:type="character" w:customStyle="1" w:styleId="DatumChar">
    <w:name w:val="Datum Char"/>
    <w:basedOn w:val="Standardnpsmoodstavce"/>
    <w:link w:val="Datum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3D338A"/>
    <w:rPr>
      <w:rFonts w:ascii="Consolas" w:hAnsi="Consolas"/>
      <w:sz w:val="20"/>
      <w:szCs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3D338A"/>
    <w:rPr>
      <w:rFonts w:ascii="Consolas" w:eastAsia="Times New Roman" w:hAnsi="Consolas" w:cs="Times New Roman"/>
      <w:kern w:val="0"/>
      <w:sz w:val="20"/>
      <w:szCs w:val="20"/>
      <w:lang w:eastAsia="cs-CZ" w:bidi="he-IL"/>
      <w14:ligatures w14:val="none"/>
    </w:rPr>
  </w:style>
  <w:style w:type="paragraph" w:styleId="Hlavikaobsahu">
    <w:name w:val="toa heading"/>
    <w:basedOn w:val="Normln"/>
    <w:next w:val="Normln"/>
    <w:uiPriority w:val="99"/>
    <w:semiHidden/>
    <w:unhideWhenUsed/>
    <w:rsid w:val="003D338A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Rejstk1">
    <w:name w:val="index 1"/>
    <w:basedOn w:val="Normln"/>
    <w:next w:val="Normln"/>
    <w:autoRedefine/>
    <w:uiPriority w:val="99"/>
    <w:semiHidden/>
    <w:unhideWhenUsed/>
    <w:rsid w:val="003D338A"/>
    <w:pPr>
      <w:ind w:left="240" w:hanging="240"/>
    </w:pPr>
  </w:style>
  <w:style w:type="paragraph" w:styleId="Hlavikarejstku">
    <w:name w:val="index heading"/>
    <w:basedOn w:val="Normln"/>
    <w:next w:val="Rejstk1"/>
    <w:uiPriority w:val="99"/>
    <w:semiHidden/>
    <w:unhideWhenUsed/>
    <w:rsid w:val="003D338A"/>
    <w:rPr>
      <w:rFonts w:asciiTheme="majorHAnsi" w:eastAsiaTheme="majorEastAsia" w:hAnsiTheme="majorHAnsi" w:cstheme="majorBidi"/>
      <w:b/>
      <w:bCs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3D338A"/>
    <w:pPr>
      <w:spacing w:before="240" w:after="0"/>
      <w:outlineLvl w:val="9"/>
    </w:pPr>
    <w:rPr>
      <w:sz w:val="32"/>
      <w:szCs w:val="32"/>
    </w:rPr>
  </w:style>
  <w:style w:type="paragraph" w:styleId="Nadpispoznmky">
    <w:name w:val="Note Heading"/>
    <w:basedOn w:val="Normln"/>
    <w:next w:val="Normln"/>
    <w:link w:val="NadpispoznmkyChar"/>
    <w:uiPriority w:val="99"/>
    <w:semiHidden/>
    <w:unhideWhenUsed/>
    <w:rsid w:val="003D338A"/>
  </w:style>
  <w:style w:type="character" w:customStyle="1" w:styleId="NadpispoznmkyChar">
    <w:name w:val="Nadpis poznámky Char"/>
    <w:basedOn w:val="Standardnpsmoodstavce"/>
    <w:link w:val="Nadpispoznmky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ormlnweb">
    <w:name w:val="Normal (Web)"/>
    <w:basedOn w:val="Normln"/>
    <w:uiPriority w:val="99"/>
    <w:semiHidden/>
    <w:unhideWhenUsed/>
    <w:rsid w:val="003D338A"/>
  </w:style>
  <w:style w:type="paragraph" w:styleId="Normlnodsazen">
    <w:name w:val="Normal Indent"/>
    <w:basedOn w:val="Normln"/>
    <w:uiPriority w:val="99"/>
    <w:semiHidden/>
    <w:unhideWhenUsed/>
    <w:rsid w:val="003D338A"/>
    <w:pPr>
      <w:ind w:left="708"/>
    </w:pPr>
  </w:style>
  <w:style w:type="paragraph" w:styleId="Obsah1">
    <w:name w:val="toc 1"/>
    <w:basedOn w:val="Normln"/>
    <w:next w:val="Normln"/>
    <w:autoRedefine/>
    <w:uiPriority w:val="39"/>
    <w:semiHidden/>
    <w:unhideWhenUsed/>
    <w:rsid w:val="003D338A"/>
    <w:pPr>
      <w:spacing w:after="100"/>
    </w:pPr>
  </w:style>
  <w:style w:type="paragraph" w:styleId="Obsah2">
    <w:name w:val="toc 2"/>
    <w:basedOn w:val="Normln"/>
    <w:next w:val="Normln"/>
    <w:autoRedefine/>
    <w:uiPriority w:val="39"/>
    <w:semiHidden/>
    <w:unhideWhenUsed/>
    <w:rsid w:val="003D338A"/>
    <w:pPr>
      <w:spacing w:after="100"/>
      <w:ind w:left="240"/>
    </w:pPr>
  </w:style>
  <w:style w:type="paragraph" w:styleId="Obsah3">
    <w:name w:val="toc 3"/>
    <w:basedOn w:val="Normln"/>
    <w:next w:val="Normln"/>
    <w:autoRedefine/>
    <w:uiPriority w:val="39"/>
    <w:semiHidden/>
    <w:unhideWhenUsed/>
    <w:rsid w:val="003D338A"/>
    <w:pPr>
      <w:spacing w:after="100"/>
      <w:ind w:left="480"/>
    </w:pPr>
  </w:style>
  <w:style w:type="paragraph" w:styleId="Obsah4">
    <w:name w:val="toc 4"/>
    <w:basedOn w:val="Normln"/>
    <w:next w:val="Normln"/>
    <w:autoRedefine/>
    <w:uiPriority w:val="39"/>
    <w:semiHidden/>
    <w:unhideWhenUsed/>
    <w:rsid w:val="003D338A"/>
    <w:pPr>
      <w:spacing w:after="100"/>
      <w:ind w:left="720"/>
    </w:pPr>
  </w:style>
  <w:style w:type="paragraph" w:styleId="Obsah5">
    <w:name w:val="toc 5"/>
    <w:basedOn w:val="Normln"/>
    <w:next w:val="Normln"/>
    <w:autoRedefine/>
    <w:uiPriority w:val="39"/>
    <w:semiHidden/>
    <w:unhideWhenUsed/>
    <w:rsid w:val="003D338A"/>
    <w:pPr>
      <w:spacing w:after="100"/>
      <w:ind w:left="960"/>
    </w:pPr>
  </w:style>
  <w:style w:type="paragraph" w:styleId="Obsah6">
    <w:name w:val="toc 6"/>
    <w:basedOn w:val="Normln"/>
    <w:next w:val="Normln"/>
    <w:autoRedefine/>
    <w:uiPriority w:val="39"/>
    <w:semiHidden/>
    <w:unhideWhenUsed/>
    <w:rsid w:val="003D338A"/>
    <w:pPr>
      <w:spacing w:after="100"/>
      <w:ind w:left="1200"/>
    </w:pPr>
  </w:style>
  <w:style w:type="paragraph" w:styleId="Obsah7">
    <w:name w:val="toc 7"/>
    <w:basedOn w:val="Normln"/>
    <w:next w:val="Normln"/>
    <w:autoRedefine/>
    <w:uiPriority w:val="39"/>
    <w:semiHidden/>
    <w:unhideWhenUsed/>
    <w:rsid w:val="003D338A"/>
    <w:pPr>
      <w:spacing w:after="100"/>
      <w:ind w:left="1440"/>
    </w:pPr>
  </w:style>
  <w:style w:type="paragraph" w:styleId="Obsah8">
    <w:name w:val="toc 8"/>
    <w:basedOn w:val="Normln"/>
    <w:next w:val="Normln"/>
    <w:autoRedefine/>
    <w:uiPriority w:val="39"/>
    <w:semiHidden/>
    <w:unhideWhenUsed/>
    <w:rsid w:val="003D338A"/>
    <w:pPr>
      <w:spacing w:after="100"/>
      <w:ind w:left="1680"/>
    </w:pPr>
  </w:style>
  <w:style w:type="paragraph" w:styleId="Obsah9">
    <w:name w:val="toc 9"/>
    <w:basedOn w:val="Normln"/>
    <w:next w:val="Normln"/>
    <w:autoRedefine/>
    <w:uiPriority w:val="39"/>
    <w:semiHidden/>
    <w:unhideWhenUsed/>
    <w:rsid w:val="003D338A"/>
    <w:pPr>
      <w:spacing w:after="100"/>
      <w:ind w:left="1920"/>
    </w:p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D338A"/>
  </w:style>
  <w:style w:type="character" w:customStyle="1" w:styleId="OslovenChar">
    <w:name w:val="Oslovení Char"/>
    <w:basedOn w:val="Standardnpsmoodstavce"/>
    <w:link w:val="Osloven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Podpis">
    <w:name w:val="Signature"/>
    <w:basedOn w:val="Normln"/>
    <w:link w:val="PodpisChar"/>
    <w:uiPriority w:val="99"/>
    <w:semiHidden/>
    <w:unhideWhenUsed/>
    <w:rsid w:val="003D338A"/>
    <w:pPr>
      <w:ind w:left="4252"/>
    </w:pPr>
  </w:style>
  <w:style w:type="character" w:customStyle="1" w:styleId="PodpisChar">
    <w:name w:val="Podpis Char"/>
    <w:basedOn w:val="Standardnpsmoodstavce"/>
    <w:link w:val="Podpis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Podpise-mailu">
    <w:name w:val="E-mail Signature"/>
    <w:basedOn w:val="Normln"/>
    <w:link w:val="Podpise-mailuChar"/>
    <w:uiPriority w:val="99"/>
    <w:semiHidden/>
    <w:unhideWhenUsed/>
    <w:rsid w:val="003D338A"/>
  </w:style>
  <w:style w:type="character" w:customStyle="1" w:styleId="Podpise-mailuChar">
    <w:name w:val="Podpis e-mailu Char"/>
    <w:basedOn w:val="Standardnpsmoodstavce"/>
    <w:link w:val="Podpise-mailu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Pokraovnseznamu">
    <w:name w:val="List Continue"/>
    <w:basedOn w:val="Normln"/>
    <w:uiPriority w:val="99"/>
    <w:semiHidden/>
    <w:unhideWhenUsed/>
    <w:rsid w:val="003D338A"/>
    <w:pPr>
      <w:spacing w:after="120"/>
      <w:ind w:left="283"/>
      <w:contextualSpacing/>
    </w:pPr>
  </w:style>
  <w:style w:type="paragraph" w:styleId="Pokraovnseznamu2">
    <w:name w:val="List Continue 2"/>
    <w:basedOn w:val="Normln"/>
    <w:uiPriority w:val="99"/>
    <w:semiHidden/>
    <w:unhideWhenUsed/>
    <w:rsid w:val="003D338A"/>
    <w:pPr>
      <w:spacing w:after="120"/>
      <w:ind w:left="566"/>
      <w:contextualSpacing/>
    </w:pPr>
  </w:style>
  <w:style w:type="paragraph" w:styleId="Pokraovnseznamu3">
    <w:name w:val="List Continue 3"/>
    <w:basedOn w:val="Normln"/>
    <w:uiPriority w:val="99"/>
    <w:semiHidden/>
    <w:unhideWhenUsed/>
    <w:rsid w:val="003D338A"/>
    <w:pPr>
      <w:spacing w:after="120"/>
      <w:ind w:left="849"/>
      <w:contextualSpacing/>
    </w:pPr>
  </w:style>
  <w:style w:type="paragraph" w:styleId="Pokraovnseznamu4">
    <w:name w:val="List Continue 4"/>
    <w:basedOn w:val="Normln"/>
    <w:uiPriority w:val="99"/>
    <w:semiHidden/>
    <w:unhideWhenUsed/>
    <w:rsid w:val="003D338A"/>
    <w:pPr>
      <w:spacing w:after="120"/>
      <w:ind w:left="1132"/>
      <w:contextualSpacing/>
    </w:pPr>
  </w:style>
  <w:style w:type="paragraph" w:styleId="Pokraovnseznamu5">
    <w:name w:val="List Continue 5"/>
    <w:basedOn w:val="Normln"/>
    <w:uiPriority w:val="99"/>
    <w:semiHidden/>
    <w:unhideWhenUsed/>
    <w:rsid w:val="003D338A"/>
    <w:pPr>
      <w:spacing w:after="120"/>
      <w:ind w:left="1415"/>
      <w:contextualSpacing/>
    </w:pPr>
  </w:style>
  <w:style w:type="paragraph" w:styleId="Prosttext">
    <w:name w:val="Plain Text"/>
    <w:basedOn w:val="Normln"/>
    <w:link w:val="ProsttextChar"/>
    <w:uiPriority w:val="99"/>
    <w:semiHidden/>
    <w:unhideWhenUsed/>
    <w:rsid w:val="003D338A"/>
    <w:rPr>
      <w:rFonts w:ascii="Consolas" w:hAnsi="Consolas"/>
      <w:sz w:val="21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3D338A"/>
    <w:rPr>
      <w:rFonts w:ascii="Consolas" w:eastAsia="Times New Roman" w:hAnsi="Consolas" w:cs="Times New Roman"/>
      <w:kern w:val="0"/>
      <w:sz w:val="21"/>
      <w:szCs w:val="21"/>
      <w:lang w:eastAsia="cs-CZ" w:bidi="he-IL"/>
      <w14:ligatures w14:val="none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D338A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D338A"/>
    <w:rPr>
      <w:rFonts w:ascii="Times New Roman" w:eastAsia="Times New Roman" w:hAnsi="Times New Roman" w:cs="Times New Roman"/>
      <w:kern w:val="0"/>
      <w:sz w:val="20"/>
      <w:szCs w:val="20"/>
      <w:lang w:eastAsia="cs-CZ" w:bidi="he-IL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D338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D338A"/>
    <w:rPr>
      <w:rFonts w:ascii="Times New Roman" w:eastAsia="Times New Roman" w:hAnsi="Times New Roman" w:cs="Times New Roman"/>
      <w:b/>
      <w:bCs/>
      <w:kern w:val="0"/>
      <w:sz w:val="20"/>
      <w:szCs w:val="20"/>
      <w:lang w:eastAsia="cs-CZ" w:bidi="he-IL"/>
      <w14:ligatures w14:val="none"/>
    </w:rPr>
  </w:style>
  <w:style w:type="paragraph" w:styleId="Rejstk2">
    <w:name w:val="index 2"/>
    <w:basedOn w:val="Normln"/>
    <w:next w:val="Normln"/>
    <w:autoRedefine/>
    <w:uiPriority w:val="99"/>
    <w:semiHidden/>
    <w:unhideWhenUsed/>
    <w:rsid w:val="003D338A"/>
    <w:pPr>
      <w:ind w:left="480" w:hanging="240"/>
    </w:pPr>
  </w:style>
  <w:style w:type="paragraph" w:styleId="Rejstk3">
    <w:name w:val="index 3"/>
    <w:basedOn w:val="Normln"/>
    <w:next w:val="Normln"/>
    <w:autoRedefine/>
    <w:uiPriority w:val="99"/>
    <w:semiHidden/>
    <w:unhideWhenUsed/>
    <w:rsid w:val="003D338A"/>
    <w:pPr>
      <w:ind w:left="720" w:hanging="240"/>
    </w:pPr>
  </w:style>
  <w:style w:type="paragraph" w:styleId="Rejstk4">
    <w:name w:val="index 4"/>
    <w:basedOn w:val="Normln"/>
    <w:next w:val="Normln"/>
    <w:autoRedefine/>
    <w:uiPriority w:val="99"/>
    <w:semiHidden/>
    <w:unhideWhenUsed/>
    <w:rsid w:val="003D338A"/>
    <w:pPr>
      <w:ind w:left="960" w:hanging="240"/>
    </w:pPr>
  </w:style>
  <w:style w:type="paragraph" w:styleId="Rejstk5">
    <w:name w:val="index 5"/>
    <w:basedOn w:val="Normln"/>
    <w:next w:val="Normln"/>
    <w:autoRedefine/>
    <w:uiPriority w:val="99"/>
    <w:semiHidden/>
    <w:unhideWhenUsed/>
    <w:rsid w:val="003D338A"/>
    <w:pPr>
      <w:ind w:left="1200" w:hanging="240"/>
    </w:pPr>
  </w:style>
  <w:style w:type="paragraph" w:styleId="Rejstk6">
    <w:name w:val="index 6"/>
    <w:basedOn w:val="Normln"/>
    <w:next w:val="Normln"/>
    <w:autoRedefine/>
    <w:uiPriority w:val="99"/>
    <w:semiHidden/>
    <w:unhideWhenUsed/>
    <w:rsid w:val="003D338A"/>
    <w:pPr>
      <w:ind w:left="1440" w:hanging="240"/>
    </w:pPr>
  </w:style>
  <w:style w:type="paragraph" w:styleId="Rejstk7">
    <w:name w:val="index 7"/>
    <w:basedOn w:val="Normln"/>
    <w:next w:val="Normln"/>
    <w:autoRedefine/>
    <w:uiPriority w:val="99"/>
    <w:semiHidden/>
    <w:unhideWhenUsed/>
    <w:rsid w:val="003D338A"/>
    <w:pPr>
      <w:ind w:left="1680" w:hanging="240"/>
    </w:pPr>
  </w:style>
  <w:style w:type="paragraph" w:styleId="Rejstk8">
    <w:name w:val="index 8"/>
    <w:basedOn w:val="Normln"/>
    <w:next w:val="Normln"/>
    <w:autoRedefine/>
    <w:uiPriority w:val="99"/>
    <w:semiHidden/>
    <w:unhideWhenUsed/>
    <w:rsid w:val="003D338A"/>
    <w:pPr>
      <w:ind w:left="1920" w:hanging="240"/>
    </w:pPr>
  </w:style>
  <w:style w:type="paragraph" w:styleId="Rejstk9">
    <w:name w:val="index 9"/>
    <w:basedOn w:val="Normln"/>
    <w:next w:val="Normln"/>
    <w:autoRedefine/>
    <w:uiPriority w:val="99"/>
    <w:semiHidden/>
    <w:unhideWhenUsed/>
    <w:rsid w:val="003D338A"/>
    <w:pPr>
      <w:ind w:left="2160" w:hanging="240"/>
    </w:p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3D338A"/>
    <w:rPr>
      <w:rFonts w:ascii="Segoe UI" w:hAnsi="Segoe UI" w:cs="Segoe UI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3D338A"/>
    <w:rPr>
      <w:rFonts w:ascii="Segoe UI" w:eastAsia="Times New Roman" w:hAnsi="Segoe UI" w:cs="Segoe UI"/>
      <w:kern w:val="0"/>
      <w:sz w:val="16"/>
      <w:szCs w:val="16"/>
      <w:lang w:eastAsia="cs-CZ" w:bidi="he-IL"/>
      <w14:ligatures w14:val="none"/>
    </w:rPr>
  </w:style>
  <w:style w:type="paragraph" w:styleId="Seznam">
    <w:name w:val="List"/>
    <w:basedOn w:val="Normln"/>
    <w:uiPriority w:val="99"/>
    <w:semiHidden/>
    <w:unhideWhenUsed/>
    <w:rsid w:val="003D338A"/>
    <w:pPr>
      <w:ind w:left="283" w:hanging="283"/>
      <w:contextualSpacing/>
    </w:pPr>
  </w:style>
  <w:style w:type="paragraph" w:styleId="Seznam2">
    <w:name w:val="List 2"/>
    <w:basedOn w:val="Normln"/>
    <w:uiPriority w:val="99"/>
    <w:semiHidden/>
    <w:unhideWhenUsed/>
    <w:rsid w:val="003D338A"/>
    <w:pPr>
      <w:ind w:left="566" w:hanging="283"/>
      <w:contextualSpacing/>
    </w:pPr>
  </w:style>
  <w:style w:type="paragraph" w:styleId="Seznam3">
    <w:name w:val="List 3"/>
    <w:basedOn w:val="Normln"/>
    <w:uiPriority w:val="99"/>
    <w:semiHidden/>
    <w:unhideWhenUsed/>
    <w:rsid w:val="003D338A"/>
    <w:pPr>
      <w:ind w:left="849" w:hanging="283"/>
      <w:contextualSpacing/>
    </w:pPr>
  </w:style>
  <w:style w:type="paragraph" w:styleId="Seznam4">
    <w:name w:val="List 4"/>
    <w:basedOn w:val="Normln"/>
    <w:uiPriority w:val="99"/>
    <w:semiHidden/>
    <w:unhideWhenUsed/>
    <w:rsid w:val="003D338A"/>
    <w:pPr>
      <w:ind w:left="1132" w:hanging="283"/>
      <w:contextualSpacing/>
    </w:pPr>
  </w:style>
  <w:style w:type="paragraph" w:styleId="Seznam5">
    <w:name w:val="List 5"/>
    <w:basedOn w:val="Normln"/>
    <w:uiPriority w:val="99"/>
    <w:semiHidden/>
    <w:unhideWhenUsed/>
    <w:rsid w:val="003D338A"/>
    <w:pPr>
      <w:ind w:left="1415" w:hanging="283"/>
      <w:contextualSpacing/>
    </w:pPr>
  </w:style>
  <w:style w:type="paragraph" w:styleId="Seznamcitac">
    <w:name w:val="table of authorities"/>
    <w:basedOn w:val="Normln"/>
    <w:next w:val="Normln"/>
    <w:uiPriority w:val="99"/>
    <w:semiHidden/>
    <w:unhideWhenUsed/>
    <w:rsid w:val="003D338A"/>
    <w:pPr>
      <w:ind w:left="240" w:hanging="240"/>
    </w:pPr>
  </w:style>
  <w:style w:type="paragraph" w:styleId="Seznamobrzk">
    <w:name w:val="table of figures"/>
    <w:basedOn w:val="Normln"/>
    <w:next w:val="Normln"/>
    <w:uiPriority w:val="99"/>
    <w:semiHidden/>
    <w:unhideWhenUsed/>
    <w:rsid w:val="003D338A"/>
  </w:style>
  <w:style w:type="paragraph" w:styleId="Seznamsodrkami">
    <w:name w:val="List Bullet"/>
    <w:basedOn w:val="Normln"/>
    <w:uiPriority w:val="99"/>
    <w:semiHidden/>
    <w:unhideWhenUsed/>
    <w:rsid w:val="003D338A"/>
    <w:pPr>
      <w:numPr>
        <w:numId w:val="7"/>
      </w:numPr>
      <w:contextualSpacing/>
    </w:pPr>
  </w:style>
  <w:style w:type="paragraph" w:styleId="Seznamsodrkami2">
    <w:name w:val="List Bullet 2"/>
    <w:basedOn w:val="Normln"/>
    <w:uiPriority w:val="99"/>
    <w:semiHidden/>
    <w:unhideWhenUsed/>
    <w:rsid w:val="003D338A"/>
    <w:pPr>
      <w:numPr>
        <w:numId w:val="8"/>
      </w:numPr>
      <w:contextualSpacing/>
    </w:pPr>
  </w:style>
  <w:style w:type="paragraph" w:styleId="Seznamsodrkami3">
    <w:name w:val="List Bullet 3"/>
    <w:basedOn w:val="Normln"/>
    <w:uiPriority w:val="99"/>
    <w:semiHidden/>
    <w:unhideWhenUsed/>
    <w:rsid w:val="003D338A"/>
    <w:pPr>
      <w:numPr>
        <w:numId w:val="9"/>
      </w:numPr>
      <w:contextualSpacing/>
    </w:pPr>
  </w:style>
  <w:style w:type="paragraph" w:styleId="Seznamsodrkami4">
    <w:name w:val="List Bullet 4"/>
    <w:basedOn w:val="Normln"/>
    <w:uiPriority w:val="99"/>
    <w:semiHidden/>
    <w:unhideWhenUsed/>
    <w:rsid w:val="003D338A"/>
    <w:pPr>
      <w:numPr>
        <w:numId w:val="10"/>
      </w:numPr>
      <w:contextualSpacing/>
    </w:pPr>
  </w:style>
  <w:style w:type="paragraph" w:styleId="Seznamsodrkami5">
    <w:name w:val="List Bullet 5"/>
    <w:basedOn w:val="Normln"/>
    <w:uiPriority w:val="99"/>
    <w:semiHidden/>
    <w:unhideWhenUsed/>
    <w:rsid w:val="003D338A"/>
    <w:pPr>
      <w:numPr>
        <w:numId w:val="11"/>
      </w:numPr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3D338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D338A"/>
    <w:rPr>
      <w:rFonts w:ascii="Segoe UI" w:eastAsia="Times New Roman" w:hAnsi="Segoe UI" w:cs="Segoe UI"/>
      <w:kern w:val="0"/>
      <w:sz w:val="18"/>
      <w:szCs w:val="18"/>
      <w:lang w:eastAsia="cs-CZ" w:bidi="he-IL"/>
      <w14:ligatures w14:val="none"/>
    </w:rPr>
  </w:style>
  <w:style w:type="paragraph" w:styleId="Textmakra">
    <w:name w:val="macro"/>
    <w:link w:val="TextmakraChar"/>
    <w:uiPriority w:val="99"/>
    <w:semiHidden/>
    <w:unhideWhenUsed/>
    <w:rsid w:val="003D338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eastAsia="Times New Roman" w:hAnsi="Consolas" w:cs="Times New Roman"/>
      <w:kern w:val="0"/>
      <w:sz w:val="20"/>
      <w:szCs w:val="20"/>
      <w:lang w:eastAsia="cs-CZ" w:bidi="he-IL"/>
      <w14:ligatures w14:val="none"/>
    </w:rPr>
  </w:style>
  <w:style w:type="character" w:customStyle="1" w:styleId="TextmakraChar">
    <w:name w:val="Text makra Char"/>
    <w:basedOn w:val="Standardnpsmoodstavce"/>
    <w:link w:val="Textmakra"/>
    <w:uiPriority w:val="99"/>
    <w:semiHidden/>
    <w:rsid w:val="003D338A"/>
    <w:rPr>
      <w:rFonts w:ascii="Consolas" w:eastAsia="Times New Roman" w:hAnsi="Consolas" w:cs="Times New Roman"/>
      <w:kern w:val="0"/>
      <w:sz w:val="20"/>
      <w:szCs w:val="20"/>
      <w:lang w:eastAsia="cs-CZ" w:bidi="he-IL"/>
      <w14:ligatures w14:val="non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3D338A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3D338A"/>
    <w:rPr>
      <w:rFonts w:ascii="Times New Roman" w:eastAsia="Times New Roman" w:hAnsi="Times New Roman" w:cs="Times New Roman"/>
      <w:kern w:val="0"/>
      <w:sz w:val="20"/>
      <w:szCs w:val="20"/>
      <w:lang w:eastAsia="cs-CZ" w:bidi="he-IL"/>
      <w14:ligatures w14:val="none"/>
    </w:rPr>
  </w:style>
  <w:style w:type="paragraph" w:styleId="Textvbloku">
    <w:name w:val="Block Text"/>
    <w:basedOn w:val="Normln"/>
    <w:uiPriority w:val="99"/>
    <w:semiHidden/>
    <w:unhideWhenUsed/>
    <w:rsid w:val="003D338A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5B9BD5" w:themeColor="accent1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3D338A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3D338A"/>
    <w:rPr>
      <w:rFonts w:ascii="Times New Roman" w:eastAsia="Times New Roman" w:hAnsi="Times New Roman" w:cs="Times New Roman"/>
      <w:kern w:val="0"/>
      <w:sz w:val="20"/>
      <w:szCs w:val="20"/>
      <w:lang w:eastAsia="cs-CZ" w:bidi="he-IL"/>
      <w14:ligatures w14:val="none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3D338A"/>
    <w:pPr>
      <w:spacing w:after="200"/>
    </w:pPr>
    <w:rPr>
      <w:i/>
      <w:iCs/>
      <w:color w:val="44546A" w:themeColor="text2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3D338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Zhlavzprvy">
    <w:name w:val="Message Header"/>
    <w:basedOn w:val="Normln"/>
    <w:link w:val="ZhlavzprvyChar"/>
    <w:uiPriority w:val="99"/>
    <w:semiHidden/>
    <w:unhideWhenUsed/>
    <w:rsid w:val="003D338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ZhlavzprvyChar">
    <w:name w:val="Záhlaví zprávy Char"/>
    <w:basedOn w:val="Standardnpsmoodstavce"/>
    <w:link w:val="Zhlavzprvy"/>
    <w:uiPriority w:val="99"/>
    <w:semiHidden/>
    <w:rsid w:val="003D338A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  <w:lang w:eastAsia="cs-CZ" w:bidi="he-IL"/>
      <w14:ligatures w14:val="none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3D338A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Zkladntext-prvnodsazen">
    <w:name w:val="Body Text First Indent"/>
    <w:basedOn w:val="Zkladntext"/>
    <w:link w:val="Zkladntext-prvnodsazenChar"/>
    <w:uiPriority w:val="99"/>
    <w:semiHidden/>
    <w:unhideWhenUsed/>
    <w:rsid w:val="003D338A"/>
    <w:pPr>
      <w:spacing w:after="0"/>
      <w:ind w:firstLine="360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3D338A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Zkladntext-prvnodsazen2">
    <w:name w:val="Body Text First Indent 2"/>
    <w:basedOn w:val="Zkladntextodsazen"/>
    <w:link w:val="Zkladntext-prvnodsazen2Char"/>
    <w:uiPriority w:val="99"/>
    <w:semiHidden/>
    <w:unhideWhenUsed/>
    <w:rsid w:val="003D338A"/>
    <w:pPr>
      <w:spacing w:after="0"/>
      <w:ind w:left="360" w:firstLine="360"/>
    </w:pPr>
  </w:style>
  <w:style w:type="character" w:customStyle="1" w:styleId="Zkladntext-prvnodsazen2Char">
    <w:name w:val="Základní text - první odsazený 2 Char"/>
    <w:basedOn w:val="ZkladntextodsazenChar"/>
    <w:link w:val="Zkladntext-prvnodsazen2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3D338A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3D338A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3D338A"/>
    <w:rPr>
      <w:rFonts w:ascii="Times New Roman" w:eastAsia="Times New Roman" w:hAnsi="Times New Roman" w:cs="Times New Roman"/>
      <w:kern w:val="0"/>
      <w:sz w:val="16"/>
      <w:szCs w:val="16"/>
      <w:lang w:eastAsia="cs-CZ" w:bidi="he-IL"/>
      <w14:ligatures w14:val="none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3D338A"/>
    <w:pPr>
      <w:spacing w:after="120" w:line="480" w:lineRule="auto"/>
      <w:ind w:left="283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3D338A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3D338A"/>
    <w:rPr>
      <w:rFonts w:ascii="Times New Roman" w:eastAsia="Times New Roman" w:hAnsi="Times New Roman" w:cs="Times New Roman"/>
      <w:kern w:val="0"/>
      <w:sz w:val="16"/>
      <w:szCs w:val="16"/>
      <w:lang w:eastAsia="cs-CZ" w:bidi="he-IL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3D338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Zvr">
    <w:name w:val="Closing"/>
    <w:basedOn w:val="Normln"/>
    <w:link w:val="ZvrChar"/>
    <w:uiPriority w:val="99"/>
    <w:semiHidden/>
    <w:unhideWhenUsed/>
    <w:rsid w:val="003D338A"/>
    <w:pPr>
      <w:ind w:left="4252"/>
    </w:pPr>
  </w:style>
  <w:style w:type="character" w:customStyle="1" w:styleId="ZvrChar">
    <w:name w:val="Závěr Char"/>
    <w:basedOn w:val="Standardnpsmoodstavce"/>
    <w:link w:val="Zvr"/>
    <w:uiPriority w:val="99"/>
    <w:semiHidden/>
    <w:rsid w:val="003D338A"/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Zptenadresanaoblku">
    <w:name w:val="envelope return"/>
    <w:basedOn w:val="Normln"/>
    <w:uiPriority w:val="99"/>
    <w:semiHidden/>
    <w:unhideWhenUsed/>
    <w:rsid w:val="003D338A"/>
    <w:rPr>
      <w:rFonts w:asciiTheme="majorHAnsi" w:eastAsiaTheme="majorEastAsia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527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Damohorská</dc:creator>
  <cp:keywords/>
  <dc:description/>
  <cp:lastModifiedBy>Marek Vinklát</cp:lastModifiedBy>
  <cp:revision>26</cp:revision>
  <cp:lastPrinted>2026-04-20T08:41:00Z</cp:lastPrinted>
  <dcterms:created xsi:type="dcterms:W3CDTF">2026-03-16T17:25:00Z</dcterms:created>
  <dcterms:modified xsi:type="dcterms:W3CDTF">2026-04-20T09:14:00Z</dcterms:modified>
</cp:coreProperties>
</file>