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E7" w:rsidRDefault="003945E7" w:rsidP="003945E7">
      <w:pPr>
        <w:spacing w:after="278"/>
        <w:ind w:left="1118"/>
        <w:jc w:val="center"/>
        <w:rPr>
          <w:b/>
          <w:color w:val="4472C4"/>
          <w:u w:val="single" w:color="4472C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-560070</wp:posOffset>
            </wp:positionH>
            <wp:positionV relativeFrom="margin">
              <wp:posOffset>-152400</wp:posOffset>
            </wp:positionV>
            <wp:extent cx="923925" cy="990600"/>
            <wp:effectExtent l="0" t="0" r="0" b="0"/>
            <wp:wrapSquare wrapText="bothSides"/>
            <wp:docPr id="1" name="Picture 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" name="Picture 6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5E7" w:rsidRPr="003945E7" w:rsidRDefault="003945E7" w:rsidP="003945E7">
      <w:pPr>
        <w:spacing w:after="278"/>
        <w:ind w:left="1118" w:firstLine="298"/>
        <w:rPr>
          <w:b/>
          <w:color w:val="002060"/>
          <w:sz w:val="36"/>
          <w:szCs w:val="36"/>
          <w:u w:val="single"/>
        </w:rPr>
      </w:pPr>
      <w:r>
        <w:rPr>
          <w:b/>
          <w:color w:val="002060"/>
          <w:sz w:val="36"/>
          <w:szCs w:val="36"/>
          <w:u w:val="single"/>
        </w:rPr>
        <w:t xml:space="preserve">HLEDÁME SPORŤÁKA TĚLEM I DUŠÍ! </w:t>
      </w:r>
    </w:p>
    <w:p w:rsidR="003945E7" w:rsidRPr="00D15F54" w:rsidRDefault="003945E7" w:rsidP="003945E7">
      <w:pPr>
        <w:spacing w:after="277"/>
        <w:ind w:right="2"/>
        <w:jc w:val="center"/>
      </w:pPr>
      <w:r w:rsidRPr="00D15F54">
        <w:rPr>
          <w:b/>
        </w:rPr>
        <w:t>„</w:t>
      </w:r>
      <w:r w:rsidR="00A32328">
        <w:rPr>
          <w:b/>
        </w:rPr>
        <w:t>AŤ SE HÝBEŠ SEBEVÍC, MÁŠ POŘÁD VYŠŠÍ CÍLE</w:t>
      </w:r>
      <w:r w:rsidRPr="00D15F54">
        <w:rPr>
          <w:b/>
        </w:rPr>
        <w:t>?“</w:t>
      </w:r>
      <w:bookmarkStart w:id="0" w:name="_GoBack"/>
      <w:bookmarkEnd w:id="0"/>
    </w:p>
    <w:p w:rsidR="003945E7" w:rsidRPr="00D15F54" w:rsidRDefault="003945E7" w:rsidP="003945E7">
      <w:pPr>
        <w:spacing w:after="277"/>
        <w:ind w:left="12" w:hanging="10"/>
        <w:jc w:val="center"/>
        <w:rPr>
          <w:b/>
        </w:rPr>
      </w:pPr>
      <w:r w:rsidRPr="00D15F54">
        <w:rPr>
          <w:b/>
        </w:rPr>
        <w:t>„MÁŠ ALESPOŇ 1 HODINU ČASU TÝDNĚ NA SMYSLUPLNOU BRIGÁDU?“</w:t>
      </w:r>
    </w:p>
    <w:p w:rsidR="003945E7" w:rsidRPr="00D15F54" w:rsidRDefault="003945E7" w:rsidP="003945E7">
      <w:pPr>
        <w:spacing w:after="277"/>
        <w:ind w:left="12" w:hanging="10"/>
        <w:jc w:val="center"/>
      </w:pPr>
      <w:r w:rsidRPr="00D15F54">
        <w:rPr>
          <w:b/>
        </w:rPr>
        <w:t>„CHCEŠ ZÍSKAT NOVÉ A NEOPAKOVATELNÉ ZKUŠENOSTI?“</w:t>
      </w:r>
    </w:p>
    <w:p w:rsidR="003945E7" w:rsidRPr="00D15F54" w:rsidRDefault="003945E7" w:rsidP="003945E7">
      <w:pPr>
        <w:spacing w:after="278"/>
        <w:ind w:right="684"/>
        <w:jc w:val="center"/>
      </w:pPr>
      <w:r w:rsidRPr="00D15F54">
        <w:rPr>
          <w:b/>
          <w:color w:val="FF0000"/>
        </w:rPr>
        <w:t>POJĎ S NÁMI UČIT DĚTI A PŘEDÁVAT JIM ZE SEBE TO NEJLEPŠÍ!</w:t>
      </w:r>
    </w:p>
    <w:p w:rsidR="003945E7" w:rsidRPr="00D15F54" w:rsidRDefault="003945E7" w:rsidP="003945E7">
      <w:pPr>
        <w:spacing w:after="278"/>
        <w:ind w:left="12" w:hanging="10"/>
        <w:jc w:val="center"/>
        <w:rPr>
          <w:sz w:val="28"/>
          <w:szCs w:val="28"/>
        </w:rPr>
      </w:pPr>
      <w:r w:rsidRPr="00D15F54">
        <w:rPr>
          <w:b/>
          <w:color w:val="FF0000"/>
          <w:sz w:val="28"/>
          <w:szCs w:val="28"/>
          <w:u w:val="single" w:color="FF0000"/>
        </w:rPr>
        <w:t>STAŇ SE</w:t>
      </w:r>
      <w:r w:rsidRPr="00D15F54">
        <w:rPr>
          <w:b/>
          <w:color w:val="FF0000"/>
        </w:rPr>
        <w:t xml:space="preserve">   </w:t>
      </w:r>
      <w:r w:rsidRPr="00D15F54">
        <w:rPr>
          <w:b/>
          <w:noProof/>
          <w:color w:val="FF0000"/>
        </w:rPr>
        <w:drawing>
          <wp:inline distT="0" distB="0" distL="0" distR="0">
            <wp:extent cx="552450" cy="471885"/>
            <wp:effectExtent l="0" t="0" r="0" b="4445"/>
            <wp:docPr id="2" name="Obrázek 2" descr="C:\Users\pavla.dockalova\Desktop\Kouzel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.dockalova\Desktop\Kouzelní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3721" cy="49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F54">
        <w:rPr>
          <w:b/>
          <w:color w:val="FF0000"/>
        </w:rPr>
        <w:t xml:space="preserve"> </w:t>
      </w:r>
      <w:r w:rsidRPr="00D15F54">
        <w:rPr>
          <w:b/>
          <w:color w:val="FF0000"/>
          <w:sz w:val="28"/>
          <w:szCs w:val="28"/>
          <w:u w:val="single" w:color="FF0000"/>
        </w:rPr>
        <w:t>LEKTOREM/LEKTORKOU KROUŽKU</w:t>
      </w:r>
    </w:p>
    <w:p w:rsidR="003945E7" w:rsidRPr="00D15F54" w:rsidRDefault="003945E7" w:rsidP="003945E7">
      <w:pPr>
        <w:spacing w:after="278"/>
        <w:ind w:left="12" w:right="3" w:hanging="10"/>
        <w:jc w:val="center"/>
        <w:rPr>
          <w:sz w:val="28"/>
          <w:szCs w:val="28"/>
        </w:rPr>
      </w:pPr>
      <w:r w:rsidRPr="003945E7">
        <w:rPr>
          <w:b/>
          <w:color w:val="FF0000"/>
          <w:sz w:val="28"/>
          <w:szCs w:val="28"/>
          <w:u w:val="single" w:color="FF0000"/>
        </w:rPr>
        <w:t xml:space="preserve">BADMINTON, FLORBAL, ATLETIKA, BOJOVÉ SPORTY </w:t>
      </w:r>
    </w:p>
    <w:p w:rsidR="003945E7" w:rsidRPr="00224144" w:rsidRDefault="003945E7" w:rsidP="003945E7">
      <w:pPr>
        <w:spacing w:after="282"/>
        <w:jc w:val="center"/>
        <w:rPr>
          <w:b/>
        </w:rPr>
      </w:pPr>
      <w:r>
        <w:rPr>
          <w:b/>
        </w:rPr>
        <w:t xml:space="preserve">NEMUSÍŠ BÝT ZROVNA ŠEBRLE NEBO KRPÁLEK. </w:t>
      </w:r>
      <w:r w:rsidR="00A32328">
        <w:rPr>
          <w:b/>
        </w:rPr>
        <w:t>POKUD SI TROUFÁŠ NA PARTU CAPARTŮ, KTERÉ DOKÁŽEŠ NADCHNOUT PRO POHYB, OVLIVNÍŠ TÍM ZDRAVÍ BUDOUCÍ GENERACE!</w:t>
      </w:r>
    </w:p>
    <w:p w:rsidR="003945E7" w:rsidRPr="00A32328" w:rsidRDefault="003945E7" w:rsidP="00A32328">
      <w:pPr>
        <w:spacing w:after="24"/>
        <w:ind w:right="2"/>
        <w:jc w:val="center"/>
        <w:rPr>
          <w:b/>
          <w:color w:val="002060"/>
          <w:u w:val="single"/>
        </w:rPr>
      </w:pPr>
      <w:r w:rsidRPr="00256057">
        <w:rPr>
          <w:b/>
          <w:color w:val="002060"/>
          <w:u w:val="single"/>
        </w:rPr>
        <w:t>AKTUÁLNĚ VOLNÉ KROUŽKY, ČEKAJÍCÍ PRÁVĚ NA TEBE:</w:t>
      </w:r>
    </w:p>
    <w:tbl>
      <w:tblPr>
        <w:tblpPr w:leftFromText="141" w:rightFromText="141" w:vertAnchor="text" w:horzAnchor="margin" w:tblpXSpec="center" w:tblpY="318"/>
        <w:tblW w:w="7361" w:type="dxa"/>
        <w:tblCellMar>
          <w:left w:w="0" w:type="dxa"/>
          <w:right w:w="0" w:type="dxa"/>
        </w:tblCellMar>
        <w:tblLook w:val="04A0"/>
      </w:tblPr>
      <w:tblGrid>
        <w:gridCol w:w="376"/>
        <w:gridCol w:w="800"/>
        <w:gridCol w:w="960"/>
        <w:gridCol w:w="2800"/>
        <w:gridCol w:w="2425"/>
      </w:tblGrid>
      <w:tr w:rsidR="00A32328" w:rsidTr="00A32328">
        <w:trPr>
          <w:trHeight w:val="300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Badminton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Praha 10 – Horní Měcholupy</w:t>
            </w:r>
          </w:p>
        </w:tc>
      </w:tr>
      <w:tr w:rsidR="00A32328" w:rsidTr="00A32328">
        <w:trPr>
          <w:trHeight w:val="30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 Judo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Praha 8 - Kobylisy</w:t>
            </w:r>
          </w:p>
        </w:tc>
      </w:tr>
      <w:tr w:rsidR="00A32328" w:rsidTr="00EC41C9">
        <w:trPr>
          <w:trHeight w:val="30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Florbal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Praha 9 - Běchovice</w:t>
            </w:r>
          </w:p>
        </w:tc>
      </w:tr>
      <w:tr w:rsidR="00A32328" w:rsidTr="00A32328">
        <w:trPr>
          <w:trHeight w:val="30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Boj. sporty a sebeobrana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Říčany</w:t>
            </w:r>
          </w:p>
        </w:tc>
      </w:tr>
      <w:tr w:rsidR="00A32328" w:rsidTr="00A32328">
        <w:trPr>
          <w:trHeight w:val="30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Badminton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pStyle w:val="Normlnweb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Praha 4 - Krč</w:t>
            </w:r>
          </w:p>
        </w:tc>
      </w:tr>
      <w:tr w:rsidR="00A32328" w:rsidTr="00A32328">
        <w:trPr>
          <w:trHeight w:val="300"/>
        </w:trPr>
        <w:tc>
          <w:tcPr>
            <w:tcW w:w="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rPr>
                <w:rFonts w:eastAsia="Times New Roman"/>
                <w:sz w:val="20"/>
                <w:szCs w:val="20"/>
              </w:rPr>
            </w:pPr>
          </w:p>
          <w:p w:rsidR="007253BE" w:rsidRDefault="007253BE" w:rsidP="003549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2328" w:rsidRDefault="00A32328" w:rsidP="0035491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945E7" w:rsidRDefault="003945E7" w:rsidP="003945E7">
      <w:pPr>
        <w:spacing w:after="24"/>
        <w:ind w:right="2"/>
        <w:jc w:val="center"/>
        <w:rPr>
          <w:b/>
          <w:color w:val="00B050"/>
          <w:u w:val="single" w:color="00B050"/>
        </w:rPr>
      </w:pPr>
    </w:p>
    <w:p w:rsidR="00650C6E" w:rsidRDefault="003945E7" w:rsidP="008C7C3D">
      <w:pPr>
        <w:spacing w:after="0" w:line="507" w:lineRule="auto"/>
        <w:ind w:right="633"/>
        <w:jc w:val="center"/>
        <w:rPr>
          <w:b/>
          <w:color w:val="FF0000"/>
        </w:rPr>
      </w:pPr>
      <w:r>
        <w:rPr>
          <w:b/>
          <w:u w:val="single" w:color="000000"/>
        </w:rPr>
        <w:t>MZDA:</w:t>
      </w:r>
      <w:r w:rsidR="000B3791">
        <w:rPr>
          <w:b/>
          <w:color w:val="FF0000"/>
        </w:rPr>
        <w:t xml:space="preserve"> 150 – 250 </w:t>
      </w:r>
      <w:r>
        <w:rPr>
          <w:b/>
          <w:color w:val="FF0000"/>
        </w:rPr>
        <w:t xml:space="preserve">KČ/ LEKCE + NEOPAKOVATELNÉ ZÁŽITKY S DĚTMI </w:t>
      </w:r>
    </w:p>
    <w:p w:rsidR="000B3791" w:rsidRDefault="003945E7" w:rsidP="008C7C3D">
      <w:pPr>
        <w:spacing w:after="0" w:line="507" w:lineRule="auto"/>
        <w:ind w:right="633"/>
        <w:jc w:val="center"/>
      </w:pPr>
      <w:r>
        <w:rPr>
          <w:b/>
          <w:color w:val="FF0000"/>
        </w:rPr>
        <w:t>+ AKREDITOVANÉ KURZY MŠMT ZDARMA</w:t>
      </w:r>
      <w:r w:rsidR="008C7C3D">
        <w:t xml:space="preserve">  </w:t>
      </w:r>
    </w:p>
    <w:p w:rsidR="000B3791" w:rsidRDefault="003945E7" w:rsidP="008C7C3D">
      <w:pPr>
        <w:spacing w:after="0" w:line="507" w:lineRule="auto"/>
        <w:ind w:right="633"/>
        <w:jc w:val="center"/>
        <w:rPr>
          <w:b/>
          <w:sz w:val="28"/>
          <w:szCs w:val="28"/>
        </w:rPr>
      </w:pPr>
      <w:r w:rsidRPr="00256057">
        <w:rPr>
          <w:b/>
          <w:sz w:val="28"/>
          <w:szCs w:val="28"/>
          <w:u w:val="single" w:color="000000"/>
        </w:rPr>
        <w:t>NEVÁHEJ A OZVI SE NÁM!</w:t>
      </w:r>
      <w:r w:rsidRPr="00256057">
        <w:rPr>
          <w:b/>
          <w:sz w:val="28"/>
          <w:szCs w:val="28"/>
        </w:rPr>
        <w:t xml:space="preserve"> </w:t>
      </w:r>
    </w:p>
    <w:p w:rsidR="00775026" w:rsidRPr="008C7C3D" w:rsidRDefault="00FE0D22" w:rsidP="008C7C3D">
      <w:pPr>
        <w:spacing w:after="0" w:line="507" w:lineRule="auto"/>
        <w:ind w:right="633"/>
        <w:jc w:val="center"/>
      </w:pPr>
      <w:hyperlink r:id="rId7" w:history="1">
        <w:r w:rsidR="008C7C3D">
          <w:rPr>
            <w:rStyle w:val="Hypertextovodkaz"/>
            <w:b/>
            <w:u w:color="0563C1"/>
          </w:rPr>
          <w:t>pavla.dockalova</w:t>
        </w:r>
        <w:r w:rsidR="003945E7" w:rsidRPr="00D52A3C">
          <w:rPr>
            <w:rStyle w:val="Hypertextovodkaz"/>
            <w:b/>
            <w:u w:color="0563C1"/>
          </w:rPr>
          <w:t>@krouzky.cz</w:t>
        </w:r>
      </w:hyperlink>
      <w:r w:rsidR="003945E7" w:rsidRPr="00D15F54">
        <w:rPr>
          <w:b/>
          <w:color w:val="0563C1"/>
        </w:rPr>
        <w:t xml:space="preserve">   </w:t>
      </w:r>
      <w:r w:rsidR="003945E7">
        <w:rPr>
          <w:b/>
          <w:color w:val="auto"/>
          <w:u w:color="0563C1"/>
        </w:rPr>
        <w:t>/předmět zprávy: SPORT</w:t>
      </w:r>
      <w:r w:rsidR="003945E7" w:rsidRPr="007F13F0">
        <w:rPr>
          <w:b/>
          <w:color w:val="auto"/>
          <w:u w:color="0563C1"/>
        </w:rPr>
        <w:t>/</w:t>
      </w:r>
    </w:p>
    <w:sectPr w:rsidR="00775026" w:rsidRPr="008C7C3D" w:rsidSect="001547C9">
      <w:pgSz w:w="11906" w:h="16838"/>
      <w:pgMar w:top="1440" w:right="2052" w:bottom="1440" w:left="205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354B"/>
    <w:rsid w:val="000B3791"/>
    <w:rsid w:val="001547C9"/>
    <w:rsid w:val="00224144"/>
    <w:rsid w:val="002D05BA"/>
    <w:rsid w:val="002D0BF4"/>
    <w:rsid w:val="003644C6"/>
    <w:rsid w:val="003945E7"/>
    <w:rsid w:val="00423AFB"/>
    <w:rsid w:val="004F354B"/>
    <w:rsid w:val="005844FA"/>
    <w:rsid w:val="00603178"/>
    <w:rsid w:val="00650C6E"/>
    <w:rsid w:val="00697E36"/>
    <w:rsid w:val="007253BE"/>
    <w:rsid w:val="00775026"/>
    <w:rsid w:val="008C7C3D"/>
    <w:rsid w:val="00A32328"/>
    <w:rsid w:val="00B129F3"/>
    <w:rsid w:val="00BD30A3"/>
    <w:rsid w:val="00C7782C"/>
    <w:rsid w:val="00D26652"/>
    <w:rsid w:val="00DE4EC7"/>
    <w:rsid w:val="00E27AEE"/>
    <w:rsid w:val="00EC41C9"/>
    <w:rsid w:val="00F83604"/>
    <w:rsid w:val="00FE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7C9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1547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7750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945E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C3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ni@krouzk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674E-A5A7-4C2B-B5EC-A252BB53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Dočkalová</dc:creator>
  <cp:keywords/>
  <cp:lastModifiedBy>pavla</cp:lastModifiedBy>
  <cp:revision>9</cp:revision>
  <dcterms:created xsi:type="dcterms:W3CDTF">2017-11-10T09:18:00Z</dcterms:created>
  <dcterms:modified xsi:type="dcterms:W3CDTF">2017-11-14T07:14:00Z</dcterms:modified>
</cp:coreProperties>
</file>