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9975D2" w14:textId="71B06857" w:rsidR="002A3E21" w:rsidRPr="007D4FCB" w:rsidRDefault="002A3E21" w:rsidP="002A3E21">
      <w:pPr>
        <w:ind w:left="0" w:firstLine="0"/>
        <w:jc w:val="center"/>
        <w:rPr>
          <w:rFonts w:asciiTheme="majorHAnsi" w:hAnsiTheme="majorHAnsi" w:cstheme="minorHAnsi"/>
          <w:b/>
          <w:sz w:val="22"/>
          <w:szCs w:val="22"/>
          <w:shd w:val="clear" w:color="auto" w:fill="FFFFFF"/>
        </w:rPr>
      </w:pPr>
      <w:r w:rsidRPr="007D4FCB">
        <w:rPr>
          <w:rFonts w:asciiTheme="majorHAnsi" w:hAnsiTheme="majorHAnsi" w:cstheme="minorHAnsi"/>
          <w:b/>
          <w:sz w:val="22"/>
          <w:szCs w:val="22"/>
          <w:shd w:val="clear" w:color="auto" w:fill="FFFFFF"/>
        </w:rPr>
        <w:t>Husitská teologická fakulta, Univerzita Karlova</w:t>
      </w:r>
    </w:p>
    <w:p w14:paraId="5718047E" w14:textId="7060DE91" w:rsidR="002A3E21" w:rsidRPr="007D4FCB" w:rsidRDefault="002A3E21" w:rsidP="002A3E21">
      <w:pPr>
        <w:spacing w:before="120"/>
        <w:ind w:left="0" w:firstLine="0"/>
        <w:jc w:val="center"/>
        <w:rPr>
          <w:rFonts w:asciiTheme="majorHAnsi" w:eastAsia="Times New Roman" w:hAnsiTheme="majorHAnsi" w:cstheme="minorHAnsi"/>
          <w:b/>
          <w:sz w:val="22"/>
          <w:szCs w:val="22"/>
          <w:lang w:eastAsia="cs-CZ"/>
        </w:rPr>
      </w:pPr>
      <w:r w:rsidRPr="007D4FCB">
        <w:rPr>
          <w:rFonts w:asciiTheme="majorHAnsi" w:hAnsiTheme="majorHAnsi" w:cstheme="minorHAnsi"/>
          <w:b/>
          <w:sz w:val="22"/>
          <w:szCs w:val="22"/>
        </w:rPr>
        <w:t>Opatření proděkan</w:t>
      </w:r>
      <w:r w:rsidR="00F06EBE" w:rsidRPr="007D4FCB">
        <w:rPr>
          <w:rFonts w:asciiTheme="majorHAnsi" w:hAnsiTheme="majorHAnsi" w:cstheme="minorHAnsi"/>
          <w:b/>
          <w:sz w:val="22"/>
          <w:szCs w:val="22"/>
        </w:rPr>
        <w:t>ky</w:t>
      </w:r>
      <w:r w:rsidRPr="007D4FCB">
        <w:rPr>
          <w:rFonts w:asciiTheme="majorHAnsi" w:hAnsiTheme="majorHAnsi" w:cstheme="minorHAnsi"/>
          <w:b/>
          <w:sz w:val="22"/>
          <w:szCs w:val="22"/>
        </w:rPr>
        <w:t xml:space="preserve"> pro studijní záležitosti </w:t>
      </w:r>
      <w:r w:rsidR="00F06EBE" w:rsidRPr="007D4FCB">
        <w:rPr>
          <w:rFonts w:asciiTheme="majorHAnsi" w:hAnsiTheme="majorHAnsi" w:cstheme="minorHAnsi"/>
          <w:b/>
          <w:sz w:val="22"/>
          <w:szCs w:val="22"/>
        </w:rPr>
        <w:t xml:space="preserve">a koncepci studia </w:t>
      </w:r>
      <w:r w:rsidRPr="007D4FCB">
        <w:rPr>
          <w:rFonts w:asciiTheme="majorHAnsi" w:hAnsiTheme="majorHAnsi" w:cstheme="minorHAnsi"/>
          <w:b/>
          <w:sz w:val="22"/>
          <w:szCs w:val="22"/>
        </w:rPr>
        <w:t>č. 1/202</w:t>
      </w:r>
      <w:r w:rsidR="00477128">
        <w:rPr>
          <w:rFonts w:asciiTheme="majorHAnsi" w:hAnsiTheme="majorHAnsi" w:cstheme="minorHAnsi"/>
          <w:b/>
          <w:sz w:val="22"/>
          <w:szCs w:val="22"/>
        </w:rPr>
        <w:t>5</w:t>
      </w:r>
    </w:p>
    <w:p w14:paraId="43B831A8" w14:textId="4052EBDE" w:rsidR="002A3E21" w:rsidRPr="007D4FCB" w:rsidRDefault="002A3E21" w:rsidP="001E1B8E">
      <w:pPr>
        <w:spacing w:before="120"/>
        <w:ind w:left="0" w:firstLine="0"/>
        <w:jc w:val="center"/>
        <w:rPr>
          <w:rFonts w:asciiTheme="majorHAnsi" w:eastAsia="Times New Roman" w:hAnsiTheme="majorHAnsi" w:cstheme="minorHAnsi"/>
          <w:sz w:val="22"/>
          <w:szCs w:val="22"/>
          <w:lang w:eastAsia="cs-CZ"/>
        </w:rPr>
      </w:pPr>
    </w:p>
    <w:p w14:paraId="4A981DFC" w14:textId="21E9F084" w:rsidR="002A3E21" w:rsidRPr="007D4FCB" w:rsidRDefault="002A3E21" w:rsidP="002A3E21">
      <w:pPr>
        <w:spacing w:before="120"/>
        <w:ind w:left="0" w:firstLine="0"/>
        <w:jc w:val="left"/>
        <w:rPr>
          <w:rFonts w:asciiTheme="majorHAnsi" w:eastAsia="Times New Roman" w:hAnsiTheme="majorHAnsi" w:cstheme="minorHAnsi"/>
          <w:sz w:val="22"/>
          <w:szCs w:val="22"/>
          <w:lang w:eastAsia="cs-CZ"/>
        </w:rPr>
      </w:pPr>
      <w:r w:rsidRPr="007D4FCB">
        <w:rPr>
          <w:rFonts w:asciiTheme="majorHAnsi" w:eastAsia="Times New Roman" w:hAnsiTheme="majorHAnsi" w:cstheme="minorHAnsi"/>
          <w:b/>
          <w:sz w:val="22"/>
          <w:szCs w:val="22"/>
          <w:lang w:eastAsia="cs-CZ"/>
        </w:rPr>
        <w:t>Název</w:t>
      </w:r>
      <w:r w:rsidRPr="007D4FCB">
        <w:rPr>
          <w:rFonts w:asciiTheme="majorHAnsi" w:eastAsia="Times New Roman" w:hAnsiTheme="majorHAnsi" w:cstheme="minorHAnsi"/>
          <w:sz w:val="22"/>
          <w:szCs w:val="22"/>
          <w:lang w:eastAsia="cs-CZ"/>
        </w:rPr>
        <w:t>: Seznamy uznávaných předmětů v bakalářském studijním programu Sociální pedagogika</w:t>
      </w:r>
      <w:r w:rsidR="00344200" w:rsidRPr="007D4FCB">
        <w:rPr>
          <w:rFonts w:asciiTheme="majorHAnsi" w:eastAsia="Times New Roman" w:hAnsiTheme="majorHAnsi" w:cstheme="minorHAnsi"/>
          <w:sz w:val="22"/>
          <w:szCs w:val="22"/>
          <w:lang w:eastAsia="cs-CZ"/>
        </w:rPr>
        <w:t xml:space="preserve"> z obdobných akreditovaných vzdělávacích programů vybraných vyšších odborných škol pro AR 202</w:t>
      </w:r>
      <w:r w:rsidR="00477128">
        <w:rPr>
          <w:rFonts w:asciiTheme="majorHAnsi" w:eastAsia="Times New Roman" w:hAnsiTheme="majorHAnsi" w:cstheme="minorHAnsi"/>
          <w:sz w:val="22"/>
          <w:szCs w:val="22"/>
          <w:lang w:eastAsia="cs-CZ"/>
        </w:rPr>
        <w:t>5</w:t>
      </w:r>
      <w:r w:rsidR="00344200" w:rsidRPr="007D4FCB">
        <w:rPr>
          <w:rFonts w:asciiTheme="majorHAnsi" w:eastAsia="Times New Roman" w:hAnsiTheme="majorHAnsi" w:cstheme="minorHAnsi"/>
          <w:sz w:val="22"/>
          <w:szCs w:val="22"/>
          <w:lang w:eastAsia="cs-CZ"/>
        </w:rPr>
        <w:t>/202</w:t>
      </w:r>
      <w:r w:rsidR="00477128">
        <w:rPr>
          <w:rFonts w:asciiTheme="majorHAnsi" w:eastAsia="Times New Roman" w:hAnsiTheme="majorHAnsi" w:cstheme="minorHAnsi"/>
          <w:sz w:val="22"/>
          <w:szCs w:val="22"/>
          <w:lang w:eastAsia="cs-CZ"/>
        </w:rPr>
        <w:t>6</w:t>
      </w:r>
    </w:p>
    <w:p w14:paraId="482F7C37" w14:textId="12361505" w:rsidR="002A3E21" w:rsidRPr="007D4FCB" w:rsidRDefault="00344200" w:rsidP="00344200">
      <w:pPr>
        <w:spacing w:before="120"/>
        <w:ind w:left="0" w:firstLine="0"/>
        <w:rPr>
          <w:rFonts w:asciiTheme="majorHAnsi" w:eastAsia="Times New Roman" w:hAnsiTheme="majorHAnsi" w:cstheme="minorHAnsi"/>
          <w:sz w:val="22"/>
          <w:szCs w:val="22"/>
          <w:lang w:eastAsia="cs-CZ"/>
        </w:rPr>
      </w:pPr>
      <w:r w:rsidRPr="007D4FCB">
        <w:rPr>
          <w:rFonts w:asciiTheme="majorHAnsi" w:eastAsia="Times New Roman" w:hAnsiTheme="majorHAnsi" w:cstheme="minorHAnsi"/>
          <w:b/>
          <w:sz w:val="22"/>
          <w:szCs w:val="22"/>
          <w:lang w:eastAsia="cs-CZ"/>
        </w:rPr>
        <w:t>K provedení</w:t>
      </w:r>
      <w:r w:rsidRPr="007D4FCB">
        <w:rPr>
          <w:rFonts w:asciiTheme="majorHAnsi" w:eastAsia="Times New Roman" w:hAnsiTheme="majorHAnsi" w:cstheme="minorHAnsi"/>
          <w:sz w:val="22"/>
          <w:szCs w:val="22"/>
          <w:lang w:eastAsia="cs-CZ"/>
        </w:rPr>
        <w:t xml:space="preserve">: </w:t>
      </w:r>
      <w:r w:rsidR="002A3E21" w:rsidRPr="007D4FCB">
        <w:rPr>
          <w:rFonts w:asciiTheme="majorHAnsi" w:eastAsia="Times New Roman" w:hAnsiTheme="majorHAnsi" w:cstheme="minorHAnsi"/>
          <w:sz w:val="22"/>
          <w:szCs w:val="22"/>
          <w:lang w:eastAsia="cs-CZ"/>
        </w:rPr>
        <w:t>čl. 8, odst. 17 Studijního a zkušebního řádu UK</w:t>
      </w:r>
    </w:p>
    <w:p w14:paraId="3447D03D" w14:textId="357E66D3" w:rsidR="00477128" w:rsidRPr="007D4FCB" w:rsidRDefault="00344200" w:rsidP="00344200">
      <w:pPr>
        <w:spacing w:before="120"/>
        <w:ind w:left="0" w:firstLine="0"/>
        <w:rPr>
          <w:rFonts w:asciiTheme="majorHAnsi" w:eastAsia="Times New Roman" w:hAnsiTheme="majorHAnsi" w:cstheme="minorHAnsi"/>
          <w:sz w:val="22"/>
          <w:szCs w:val="22"/>
          <w:lang w:eastAsia="cs-CZ"/>
        </w:rPr>
      </w:pPr>
      <w:r w:rsidRPr="007D4FCB">
        <w:rPr>
          <w:rFonts w:asciiTheme="majorHAnsi" w:eastAsia="Times New Roman" w:hAnsiTheme="majorHAnsi" w:cstheme="minorHAnsi"/>
          <w:b/>
          <w:sz w:val="22"/>
          <w:szCs w:val="22"/>
          <w:lang w:eastAsia="cs-CZ"/>
        </w:rPr>
        <w:t>Účinnost</w:t>
      </w:r>
      <w:r w:rsidRPr="007D4FCB">
        <w:rPr>
          <w:rFonts w:asciiTheme="majorHAnsi" w:eastAsia="Times New Roman" w:hAnsiTheme="majorHAnsi" w:cstheme="minorHAnsi"/>
          <w:sz w:val="22"/>
          <w:szCs w:val="22"/>
          <w:lang w:eastAsia="cs-CZ"/>
        </w:rPr>
        <w:t>: 1. 10. 202</w:t>
      </w:r>
      <w:r w:rsidR="00477128">
        <w:rPr>
          <w:rFonts w:asciiTheme="majorHAnsi" w:eastAsia="Times New Roman" w:hAnsiTheme="majorHAnsi" w:cstheme="minorHAnsi"/>
          <w:sz w:val="22"/>
          <w:szCs w:val="22"/>
          <w:lang w:eastAsia="cs-CZ"/>
        </w:rPr>
        <w:t>5</w:t>
      </w:r>
    </w:p>
    <w:p w14:paraId="00AC9526" w14:textId="7D58F682" w:rsidR="005E0238" w:rsidRPr="007D4FCB" w:rsidRDefault="00344200" w:rsidP="008163EA">
      <w:pPr>
        <w:spacing w:before="360"/>
        <w:ind w:left="0" w:firstLine="0"/>
        <w:rPr>
          <w:rFonts w:asciiTheme="majorHAnsi" w:eastAsia="Times New Roman" w:hAnsiTheme="majorHAnsi" w:cstheme="minorHAnsi"/>
          <w:sz w:val="22"/>
          <w:szCs w:val="22"/>
          <w:lang w:eastAsia="cs-CZ"/>
        </w:rPr>
      </w:pPr>
      <w:r w:rsidRPr="007D4FCB">
        <w:rPr>
          <w:rFonts w:asciiTheme="majorHAnsi" w:eastAsia="Times New Roman" w:hAnsiTheme="majorHAnsi" w:cstheme="minorHAnsi"/>
          <w:sz w:val="22"/>
          <w:szCs w:val="22"/>
          <w:lang w:eastAsia="cs-CZ"/>
        </w:rPr>
        <w:t>Předměty uznávané z</w:t>
      </w:r>
      <w:r w:rsidR="00CC3A56" w:rsidRPr="007D4FCB">
        <w:rPr>
          <w:rFonts w:asciiTheme="majorHAnsi" w:eastAsia="Times New Roman" w:hAnsiTheme="majorHAnsi" w:cstheme="minorHAnsi"/>
          <w:sz w:val="22"/>
          <w:szCs w:val="22"/>
          <w:lang w:eastAsia="cs-CZ"/>
        </w:rPr>
        <w:t xml:space="preserve"> </w:t>
      </w:r>
      <w:r w:rsidR="005E0238" w:rsidRPr="007D4FCB">
        <w:rPr>
          <w:rFonts w:asciiTheme="majorHAnsi" w:eastAsia="Times New Roman" w:hAnsiTheme="majorHAnsi" w:cstheme="minorHAnsi"/>
          <w:b/>
          <w:bCs/>
          <w:sz w:val="22"/>
          <w:szCs w:val="22"/>
          <w:lang w:eastAsia="cs-CZ"/>
        </w:rPr>
        <w:t>VOŠ EVROPSKÁ</w:t>
      </w:r>
    </w:p>
    <w:p w14:paraId="77E273FF" w14:textId="77777777" w:rsidR="005E0238" w:rsidRPr="007D4FCB" w:rsidRDefault="005E0238" w:rsidP="00CC3A56">
      <w:pPr>
        <w:spacing w:before="120"/>
        <w:ind w:left="0" w:firstLine="0"/>
        <w:rPr>
          <w:rFonts w:asciiTheme="majorHAnsi" w:eastAsia="Times New Roman" w:hAnsiTheme="majorHAnsi" w:cstheme="minorHAnsi"/>
          <w:sz w:val="22"/>
          <w:szCs w:val="22"/>
          <w:lang w:eastAsia="cs-CZ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024"/>
        <w:gridCol w:w="5038"/>
      </w:tblGrid>
      <w:tr w:rsidR="005E0238" w:rsidRPr="007D4FCB" w14:paraId="10D8559E" w14:textId="77777777" w:rsidTr="002722B4"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588E962" w14:textId="77777777" w:rsidR="005E0238" w:rsidRPr="007D4FCB" w:rsidRDefault="005E0238" w:rsidP="005E0238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b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b/>
                <w:sz w:val="22"/>
                <w:szCs w:val="22"/>
                <w:lang w:eastAsia="cs-CZ"/>
              </w:rPr>
              <w:t>Název předmětu</w:t>
            </w:r>
          </w:p>
        </w:tc>
        <w:tc>
          <w:tcPr>
            <w:tcW w:w="5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6E41A0" w14:textId="77777777" w:rsidR="005E0238" w:rsidRPr="007D4FCB" w:rsidRDefault="005E0238" w:rsidP="005E0238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b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b/>
                <w:sz w:val="22"/>
                <w:szCs w:val="22"/>
                <w:lang w:eastAsia="cs-CZ"/>
              </w:rPr>
              <w:t>Podmínky uznání</w:t>
            </w:r>
          </w:p>
        </w:tc>
      </w:tr>
      <w:tr w:rsidR="005E0238" w:rsidRPr="007D4FCB" w14:paraId="3E6F0E6A" w14:textId="77777777" w:rsidTr="002722B4"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659549B" w14:textId="19DBDF4D" w:rsidR="005E0238" w:rsidRPr="007D4FCB" w:rsidRDefault="005E0238" w:rsidP="005E0238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color w:val="FF0000"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Úvod do filozofie</w:t>
            </w:r>
            <w:r w:rsidR="00F13248" w:rsidRPr="007D4FCB">
              <w:rPr>
                <w:rFonts w:asciiTheme="majorHAnsi" w:eastAsia="Times New Roman" w:hAnsiTheme="majorHAnsi" w:cstheme="minorHAnsi"/>
                <w:color w:val="FF0000"/>
                <w:sz w:val="22"/>
                <w:szCs w:val="22"/>
                <w:lang w:eastAsia="cs-CZ"/>
              </w:rPr>
              <w:t xml:space="preserve"> </w:t>
            </w:r>
            <w:r w:rsidR="00F13248" w:rsidRPr="007D4FCB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a etiky</w:t>
            </w:r>
          </w:p>
        </w:tc>
        <w:tc>
          <w:tcPr>
            <w:tcW w:w="50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C0F9FB7" w14:textId="77777777" w:rsidR="005E0238" w:rsidRPr="007D4FCB" w:rsidRDefault="005E0238" w:rsidP="005E0238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V případě známky ze zkoušky 1 nebo 2</w:t>
            </w:r>
          </w:p>
        </w:tc>
      </w:tr>
      <w:tr w:rsidR="005E0238" w:rsidRPr="007D4FCB" w14:paraId="347BC7FE" w14:textId="77777777" w:rsidTr="002722B4">
        <w:tc>
          <w:tcPr>
            <w:tcW w:w="402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88D7AB" w14:textId="77777777" w:rsidR="005E0238" w:rsidRPr="007D4FCB" w:rsidRDefault="005E0238" w:rsidP="005E0238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Úvod do psychologie</w:t>
            </w:r>
          </w:p>
        </w:tc>
        <w:tc>
          <w:tcPr>
            <w:tcW w:w="503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C688D3" w14:textId="77777777" w:rsidR="005E0238" w:rsidRPr="007D4FCB" w:rsidRDefault="005E0238" w:rsidP="005E0238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V případě známky ze zkoušky 1 nebo 2</w:t>
            </w:r>
          </w:p>
        </w:tc>
      </w:tr>
      <w:tr w:rsidR="005E0238" w:rsidRPr="007D4FCB" w14:paraId="5D5A9BC1" w14:textId="77777777" w:rsidTr="002722B4">
        <w:tc>
          <w:tcPr>
            <w:tcW w:w="402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B41DBD" w14:textId="77777777" w:rsidR="005E0238" w:rsidRPr="007D4FCB" w:rsidRDefault="005E0238" w:rsidP="005E0238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Úvod do sociologie</w:t>
            </w:r>
          </w:p>
        </w:tc>
        <w:tc>
          <w:tcPr>
            <w:tcW w:w="503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E5938F" w14:textId="77777777" w:rsidR="005E0238" w:rsidRPr="007D4FCB" w:rsidRDefault="005E0238" w:rsidP="005E0238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V případě známky ze zkoušky 1 nebo 2</w:t>
            </w:r>
          </w:p>
        </w:tc>
      </w:tr>
      <w:tr w:rsidR="005E0238" w:rsidRPr="007D4FCB" w14:paraId="4446E21E" w14:textId="77777777" w:rsidTr="002722B4">
        <w:tc>
          <w:tcPr>
            <w:tcW w:w="402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162DE6" w14:textId="77777777" w:rsidR="005E0238" w:rsidRPr="007D4FCB" w:rsidRDefault="005E0238" w:rsidP="005E0238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Úvod do pedagogiky</w:t>
            </w:r>
          </w:p>
        </w:tc>
        <w:tc>
          <w:tcPr>
            <w:tcW w:w="503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5EBDB40" w14:textId="77777777" w:rsidR="005E0238" w:rsidRPr="007D4FCB" w:rsidRDefault="005E0238" w:rsidP="005E0238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V případě známky ze zkoušky 1 nebo 2</w:t>
            </w:r>
          </w:p>
        </w:tc>
      </w:tr>
      <w:tr w:rsidR="00CC3A56" w:rsidRPr="007D4FCB" w14:paraId="2359E305" w14:textId="77777777" w:rsidTr="002722B4">
        <w:tc>
          <w:tcPr>
            <w:tcW w:w="402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5D77C1" w14:textId="77777777" w:rsidR="00CC3A56" w:rsidRPr="007D4FCB" w:rsidRDefault="00CC3A56" w:rsidP="005E0238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Sociální psychologie</w:t>
            </w:r>
          </w:p>
        </w:tc>
        <w:tc>
          <w:tcPr>
            <w:tcW w:w="503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C825AC" w14:textId="77777777" w:rsidR="00CC3A56" w:rsidRPr="007D4FCB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V případě známky ze zkoušky 1 nebo 2</w:t>
            </w:r>
          </w:p>
        </w:tc>
      </w:tr>
      <w:tr w:rsidR="00CC3A56" w:rsidRPr="007D4FCB" w14:paraId="19A7CCEA" w14:textId="77777777" w:rsidTr="002722B4">
        <w:tc>
          <w:tcPr>
            <w:tcW w:w="40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A66FEBF" w14:textId="77777777" w:rsidR="00CC3A56" w:rsidRPr="007D4FCB" w:rsidRDefault="00CC3A56" w:rsidP="005E0238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Cizí jazyk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C47CD9C" w14:textId="77777777" w:rsidR="00CC3A56" w:rsidRPr="007D4FCB" w:rsidRDefault="00CC3A56" w:rsidP="00CC3A56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Ekvivalentně podle způsobu ukončení (uznávání zápočtů za zápočty, uznávání zkoušek za zkoušky)</w:t>
            </w:r>
          </w:p>
        </w:tc>
      </w:tr>
      <w:tr w:rsidR="007D5C39" w:rsidRPr="007D5C39" w14:paraId="2E461DAE" w14:textId="77777777" w:rsidTr="002722B4"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56CEE92" w14:textId="77777777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092E68" w14:textId="77777777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</w:p>
        </w:tc>
      </w:tr>
      <w:tr w:rsidR="007D5C39" w:rsidRPr="007D5C39" w14:paraId="2363FA37" w14:textId="77777777" w:rsidTr="002722B4"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2ED6424" w14:textId="77777777" w:rsidR="00CC3A56" w:rsidRPr="007D5C39" w:rsidRDefault="00CC3A56" w:rsidP="00ED3412">
            <w:pPr>
              <w:spacing w:before="120"/>
              <w:ind w:left="0" w:firstLine="0"/>
              <w:jc w:val="left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 xml:space="preserve">Metody sociální práce I. </w:t>
            </w:r>
          </w:p>
        </w:tc>
        <w:tc>
          <w:tcPr>
            <w:tcW w:w="50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827A14D" w14:textId="77777777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ANO</w:t>
            </w:r>
          </w:p>
        </w:tc>
      </w:tr>
      <w:tr w:rsidR="007D5C39" w:rsidRPr="007D5C39" w14:paraId="54CE282E" w14:textId="77777777" w:rsidTr="002722B4">
        <w:tc>
          <w:tcPr>
            <w:tcW w:w="402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82D18B" w14:textId="77777777" w:rsidR="00CC3A56" w:rsidRPr="007D5C39" w:rsidRDefault="00CC3A56" w:rsidP="00ED3412">
            <w:pPr>
              <w:spacing w:before="120"/>
              <w:ind w:left="0" w:firstLine="0"/>
              <w:jc w:val="left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 xml:space="preserve">Metody sociální práce II. </w:t>
            </w:r>
          </w:p>
        </w:tc>
        <w:tc>
          <w:tcPr>
            <w:tcW w:w="503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AD98DD" w14:textId="77777777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V případě známky ze zkoušky 1 nebo 2</w:t>
            </w:r>
          </w:p>
        </w:tc>
      </w:tr>
      <w:tr w:rsidR="007D5C39" w:rsidRPr="007D5C39" w14:paraId="6093F6BB" w14:textId="77777777" w:rsidTr="002722B4">
        <w:tc>
          <w:tcPr>
            <w:tcW w:w="402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E85B02" w14:textId="77777777" w:rsidR="00CC3A56" w:rsidRPr="007D5C39" w:rsidRDefault="00CC3A56" w:rsidP="00ED3412">
            <w:pPr>
              <w:spacing w:before="120"/>
              <w:ind w:left="0" w:firstLine="0"/>
              <w:jc w:val="left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Metody sociálně pedagogické práce I.</w:t>
            </w:r>
          </w:p>
        </w:tc>
        <w:tc>
          <w:tcPr>
            <w:tcW w:w="503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F81D98" w14:textId="77777777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ANO</w:t>
            </w:r>
          </w:p>
        </w:tc>
      </w:tr>
      <w:tr w:rsidR="007D5C39" w:rsidRPr="007D5C39" w14:paraId="05182B01" w14:textId="77777777" w:rsidTr="002722B4">
        <w:tc>
          <w:tcPr>
            <w:tcW w:w="402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6D4BB6" w14:textId="77777777" w:rsidR="00CC3A56" w:rsidRPr="007D5C39" w:rsidRDefault="00CC3A56" w:rsidP="00ED3412">
            <w:pPr>
              <w:spacing w:before="120"/>
              <w:ind w:left="0" w:firstLine="0"/>
              <w:jc w:val="left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Metody sociálně pedagogické práce II.</w:t>
            </w:r>
          </w:p>
        </w:tc>
        <w:tc>
          <w:tcPr>
            <w:tcW w:w="503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6FE4E8C" w14:textId="77777777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V případě známky ze zkoušky 1 nebo 2</w:t>
            </w:r>
          </w:p>
        </w:tc>
      </w:tr>
      <w:tr w:rsidR="007D5C39" w:rsidRPr="007D5C39" w14:paraId="73BC29E8" w14:textId="77777777" w:rsidTr="002722B4">
        <w:tc>
          <w:tcPr>
            <w:tcW w:w="40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0D92C46" w14:textId="247F7B08" w:rsidR="00CC3A56" w:rsidRPr="007D5C39" w:rsidRDefault="005C5EC5" w:rsidP="00ED3412">
            <w:pPr>
              <w:spacing w:before="120"/>
              <w:ind w:left="0" w:firstLine="0"/>
              <w:jc w:val="left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(</w:t>
            </w:r>
            <w:r w:rsidR="00ED3412"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Reflektovaná</w:t>
            </w: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)</w:t>
            </w:r>
            <w:r w:rsidR="00ED3412"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 xml:space="preserve"> s</w:t>
            </w:r>
            <w:r w:rsidR="00CC3A56"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ociálně pedagogická praxe I.</w:t>
            </w:r>
            <w:r w:rsidR="00ED3412"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, II.</w:t>
            </w: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 xml:space="preserve"> </w:t>
            </w:r>
          </w:p>
          <w:p w14:paraId="7B93C517" w14:textId="77777777" w:rsidR="005C5EC5" w:rsidRPr="007D5C39" w:rsidRDefault="005C5EC5" w:rsidP="005C5EC5">
            <w:pPr>
              <w:spacing w:before="120"/>
              <w:ind w:left="0" w:firstLine="0"/>
              <w:jc w:val="left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(</w:t>
            </w:r>
            <w:r w:rsidR="00ED3412"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Reflektovaná</w:t>
            </w: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)</w:t>
            </w:r>
            <w:r w:rsidR="00ED3412"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 xml:space="preserve"> sociálně pedagogická praxe </w:t>
            </w: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(</w:t>
            </w:r>
            <w:r w:rsidR="00ED3412"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ve skupinách</w:t>
            </w: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)</w:t>
            </w:r>
            <w:r w:rsidR="00ED3412"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 xml:space="preserve"> III.</w:t>
            </w: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 xml:space="preserve"> </w:t>
            </w:r>
          </w:p>
          <w:p w14:paraId="0B36662F" w14:textId="63245D21" w:rsidR="00ED3412" w:rsidRPr="007D5C39" w:rsidRDefault="00ED3412" w:rsidP="005C5EC5">
            <w:pPr>
              <w:spacing w:before="120"/>
              <w:ind w:left="0" w:firstLine="0"/>
              <w:jc w:val="left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 xml:space="preserve">Sociálně pedagogická praxe IV. </w:t>
            </w:r>
            <w:r w:rsidR="005C5EC5"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(do r. 2027/2028)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A538AB" w14:textId="3ED8C332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ANO</w:t>
            </w:r>
          </w:p>
          <w:p w14:paraId="1CC532E7" w14:textId="77777777" w:rsidR="00ED3412" w:rsidRPr="007D5C39" w:rsidRDefault="00ED3412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</w:p>
          <w:p w14:paraId="1CF3EA73" w14:textId="77777777" w:rsidR="00477128" w:rsidRPr="007D5C39" w:rsidRDefault="00ED3412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ANO</w:t>
            </w:r>
          </w:p>
          <w:p w14:paraId="2AA91FA3" w14:textId="77777777" w:rsidR="00395921" w:rsidRDefault="00395921" w:rsidP="005C5EC5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</w:p>
          <w:p w14:paraId="40FAE1FB" w14:textId="352F7573" w:rsidR="005C5EC5" w:rsidRPr="007D5C39" w:rsidRDefault="005C5EC5" w:rsidP="005C5EC5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ANO</w:t>
            </w:r>
            <w:bookmarkStart w:id="0" w:name="_GoBack"/>
            <w:bookmarkEnd w:id="0"/>
          </w:p>
        </w:tc>
      </w:tr>
      <w:tr w:rsidR="007D5C39" w:rsidRPr="007D5C39" w14:paraId="0D358438" w14:textId="77777777" w:rsidTr="002722B4"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4A08D50" w14:textId="77777777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59FC6B" w14:textId="77777777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</w:p>
        </w:tc>
      </w:tr>
      <w:tr w:rsidR="007D5C39" w:rsidRPr="007D5C39" w14:paraId="2DD35322" w14:textId="77777777" w:rsidTr="002722B4"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91E08D2" w14:textId="77777777" w:rsidR="00CC3A56" w:rsidRPr="007D5C39" w:rsidRDefault="00CC3A56" w:rsidP="00CC3A56">
            <w:pPr>
              <w:spacing w:before="120"/>
              <w:ind w:left="0" w:firstLine="0"/>
              <w:jc w:val="left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hAnsiTheme="majorHAnsi" w:cstheme="minorHAnsi"/>
                <w:sz w:val="22"/>
                <w:szCs w:val="22"/>
              </w:rPr>
              <w:t>Problémy etnických menšinových skupin</w:t>
            </w:r>
          </w:p>
        </w:tc>
        <w:tc>
          <w:tcPr>
            <w:tcW w:w="50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0454E22" w14:textId="77777777" w:rsidR="00CC3A56" w:rsidRPr="007D5C39" w:rsidRDefault="00CC3A56" w:rsidP="00CC3A56">
            <w:pPr>
              <w:spacing w:before="120"/>
              <w:ind w:left="0" w:firstLine="0"/>
              <w:jc w:val="left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V případě známky z klasifikovaného zápočtu 1 nebo 2</w:t>
            </w:r>
          </w:p>
        </w:tc>
      </w:tr>
      <w:tr w:rsidR="00CC3A56" w:rsidRPr="007D5C39" w14:paraId="5B4036C9" w14:textId="77777777" w:rsidTr="002722B4">
        <w:tc>
          <w:tcPr>
            <w:tcW w:w="40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D8519C9" w14:textId="59145C98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i/>
                <w:iCs/>
                <w:strike/>
                <w:sz w:val="22"/>
                <w:szCs w:val="22"/>
                <w:lang w:eastAsia="cs-CZ"/>
              </w:rPr>
            </w:pPr>
          </w:p>
        </w:tc>
        <w:tc>
          <w:tcPr>
            <w:tcW w:w="5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3ADD15" w14:textId="156EDCAC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i/>
                <w:iCs/>
                <w:strike/>
                <w:sz w:val="22"/>
                <w:szCs w:val="22"/>
                <w:lang w:eastAsia="cs-CZ"/>
              </w:rPr>
            </w:pPr>
          </w:p>
        </w:tc>
      </w:tr>
    </w:tbl>
    <w:p w14:paraId="279A7618" w14:textId="77777777" w:rsidR="008163EA" w:rsidRPr="007D5C39" w:rsidRDefault="008163EA" w:rsidP="008163EA">
      <w:pPr>
        <w:spacing w:before="120"/>
        <w:ind w:left="0" w:firstLine="0"/>
        <w:rPr>
          <w:rFonts w:asciiTheme="majorHAnsi" w:eastAsia="Times New Roman" w:hAnsiTheme="majorHAnsi" w:cstheme="minorHAnsi"/>
          <w:b/>
          <w:sz w:val="22"/>
          <w:szCs w:val="22"/>
          <w:lang w:eastAsia="cs-CZ"/>
        </w:rPr>
      </w:pPr>
    </w:p>
    <w:p w14:paraId="6BB13595" w14:textId="77777777" w:rsidR="00CC3A56" w:rsidRPr="007D5C39" w:rsidRDefault="00CC3A56" w:rsidP="008163EA">
      <w:pPr>
        <w:spacing w:before="120"/>
        <w:ind w:left="0" w:firstLine="0"/>
        <w:rPr>
          <w:rFonts w:asciiTheme="majorHAnsi" w:eastAsia="Times New Roman" w:hAnsiTheme="majorHAnsi" w:cstheme="minorHAnsi"/>
          <w:b/>
          <w:sz w:val="22"/>
          <w:szCs w:val="22"/>
          <w:lang w:eastAsia="cs-CZ"/>
        </w:rPr>
      </w:pPr>
    </w:p>
    <w:p w14:paraId="5E4784B0" w14:textId="77777777" w:rsidR="002722B4" w:rsidRPr="007D5C39" w:rsidRDefault="002722B4">
      <w:pPr>
        <w:ind w:left="0" w:firstLine="0"/>
        <w:rPr>
          <w:rFonts w:asciiTheme="majorHAnsi" w:eastAsia="Times New Roman" w:hAnsiTheme="majorHAnsi" w:cstheme="minorHAnsi"/>
          <w:sz w:val="22"/>
          <w:szCs w:val="22"/>
          <w:lang w:eastAsia="cs-CZ"/>
        </w:rPr>
      </w:pPr>
      <w:r w:rsidRPr="007D5C39">
        <w:rPr>
          <w:rFonts w:asciiTheme="majorHAnsi" w:eastAsia="Times New Roman" w:hAnsiTheme="majorHAnsi" w:cstheme="minorHAnsi"/>
          <w:sz w:val="22"/>
          <w:szCs w:val="22"/>
          <w:lang w:eastAsia="cs-CZ"/>
        </w:rPr>
        <w:br w:type="page"/>
      </w:r>
    </w:p>
    <w:p w14:paraId="08617E2F" w14:textId="629BE241" w:rsidR="00CC3A56" w:rsidRPr="007D5C39" w:rsidRDefault="00CC3A56" w:rsidP="00CC3A56">
      <w:pPr>
        <w:spacing w:before="360"/>
        <w:ind w:left="0" w:firstLine="0"/>
        <w:rPr>
          <w:rFonts w:asciiTheme="majorHAnsi" w:eastAsia="Times New Roman" w:hAnsiTheme="majorHAnsi" w:cstheme="minorHAnsi"/>
          <w:sz w:val="22"/>
          <w:szCs w:val="22"/>
          <w:lang w:eastAsia="cs-CZ"/>
        </w:rPr>
      </w:pPr>
      <w:r w:rsidRPr="007D5C39">
        <w:rPr>
          <w:rFonts w:asciiTheme="majorHAnsi" w:eastAsia="Times New Roman" w:hAnsiTheme="majorHAnsi" w:cstheme="minorHAnsi"/>
          <w:sz w:val="22"/>
          <w:szCs w:val="22"/>
          <w:lang w:eastAsia="cs-CZ"/>
        </w:rPr>
        <w:lastRenderedPageBreak/>
        <w:t>P</w:t>
      </w:r>
      <w:r w:rsidR="00344200" w:rsidRPr="007D5C39">
        <w:rPr>
          <w:rFonts w:asciiTheme="majorHAnsi" w:eastAsia="Times New Roman" w:hAnsiTheme="majorHAnsi" w:cstheme="minorHAnsi"/>
          <w:sz w:val="22"/>
          <w:szCs w:val="22"/>
          <w:lang w:eastAsia="cs-CZ"/>
        </w:rPr>
        <w:t>ředměty uznávané</w:t>
      </w:r>
      <w:r w:rsidRPr="007D5C39">
        <w:rPr>
          <w:rFonts w:asciiTheme="majorHAnsi" w:eastAsia="Times New Roman" w:hAnsiTheme="majorHAnsi" w:cstheme="minorHAnsi"/>
          <w:sz w:val="22"/>
          <w:szCs w:val="22"/>
          <w:lang w:eastAsia="cs-CZ"/>
        </w:rPr>
        <w:t xml:space="preserve"> </w:t>
      </w:r>
      <w:r w:rsidR="00344200" w:rsidRPr="007D5C39">
        <w:rPr>
          <w:rFonts w:asciiTheme="majorHAnsi" w:eastAsia="Times New Roman" w:hAnsiTheme="majorHAnsi" w:cstheme="minorHAnsi"/>
          <w:sz w:val="22"/>
          <w:szCs w:val="22"/>
          <w:lang w:eastAsia="cs-CZ"/>
        </w:rPr>
        <w:t>z</w:t>
      </w:r>
      <w:r w:rsidRPr="007D5C39">
        <w:rPr>
          <w:rFonts w:asciiTheme="majorHAnsi" w:eastAsia="Times New Roman" w:hAnsiTheme="majorHAnsi" w:cstheme="minorHAnsi"/>
          <w:sz w:val="22"/>
          <w:szCs w:val="22"/>
          <w:lang w:eastAsia="cs-CZ"/>
        </w:rPr>
        <w:t xml:space="preserve"> </w:t>
      </w:r>
      <w:r w:rsidRPr="007D5C39">
        <w:rPr>
          <w:rFonts w:asciiTheme="majorHAnsi" w:eastAsia="Times New Roman" w:hAnsiTheme="majorHAnsi" w:cstheme="minorHAnsi"/>
          <w:b/>
          <w:bCs/>
          <w:sz w:val="22"/>
          <w:szCs w:val="22"/>
          <w:lang w:eastAsia="cs-CZ"/>
        </w:rPr>
        <w:t>VOŠ JAHODOVÁ</w:t>
      </w:r>
    </w:p>
    <w:p w14:paraId="1F3277AA" w14:textId="77777777" w:rsidR="00CC3A56" w:rsidRPr="007D5C39" w:rsidRDefault="00CC3A56" w:rsidP="00CC3A56">
      <w:pPr>
        <w:spacing w:before="120"/>
        <w:ind w:left="0" w:firstLine="0"/>
        <w:rPr>
          <w:rFonts w:asciiTheme="majorHAnsi" w:eastAsia="Times New Roman" w:hAnsiTheme="majorHAnsi" w:cstheme="minorHAnsi"/>
          <w:sz w:val="22"/>
          <w:szCs w:val="22"/>
          <w:lang w:eastAsia="cs-CZ"/>
        </w:rPr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27"/>
        <w:gridCol w:w="5035"/>
      </w:tblGrid>
      <w:tr w:rsidR="007D5C39" w:rsidRPr="007D5C39" w14:paraId="0EA9178E" w14:textId="77777777" w:rsidTr="00ED3412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257D23" w14:textId="77777777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b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b/>
                <w:sz w:val="22"/>
                <w:szCs w:val="22"/>
                <w:lang w:eastAsia="cs-CZ"/>
              </w:rPr>
              <w:t>Název předmětu</w:t>
            </w:r>
          </w:p>
        </w:tc>
        <w:tc>
          <w:tcPr>
            <w:tcW w:w="50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E9363" w14:textId="77777777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b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b/>
                <w:sz w:val="22"/>
                <w:szCs w:val="22"/>
                <w:lang w:eastAsia="cs-CZ"/>
              </w:rPr>
              <w:t>Podmínky uznání</w:t>
            </w:r>
          </w:p>
        </w:tc>
      </w:tr>
      <w:tr w:rsidR="007D5C39" w:rsidRPr="007D5C39" w14:paraId="4E10BFA7" w14:textId="77777777" w:rsidTr="00ED3412">
        <w:tc>
          <w:tcPr>
            <w:tcW w:w="4027" w:type="dxa"/>
            <w:tcBorders>
              <w:top w:val="single" w:sz="4" w:space="0" w:color="auto"/>
              <w:left w:val="single" w:sz="4" w:space="0" w:color="auto"/>
            </w:tcBorders>
          </w:tcPr>
          <w:p w14:paraId="07F96D38" w14:textId="3F8AF047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Úvod do filozofie</w:t>
            </w:r>
            <w:r w:rsidR="00F13248"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 xml:space="preserve"> a etiky</w:t>
            </w:r>
          </w:p>
        </w:tc>
        <w:tc>
          <w:tcPr>
            <w:tcW w:w="5035" w:type="dxa"/>
            <w:tcBorders>
              <w:top w:val="single" w:sz="4" w:space="0" w:color="auto"/>
              <w:right w:val="single" w:sz="4" w:space="0" w:color="auto"/>
            </w:tcBorders>
          </w:tcPr>
          <w:p w14:paraId="06DFAD87" w14:textId="77777777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V případě známky ze zkoušky 1 nebo 2</w:t>
            </w:r>
          </w:p>
        </w:tc>
      </w:tr>
      <w:tr w:rsidR="007D5C39" w:rsidRPr="007D5C39" w14:paraId="4CB323E8" w14:textId="77777777" w:rsidTr="00ED3412">
        <w:tc>
          <w:tcPr>
            <w:tcW w:w="4027" w:type="dxa"/>
            <w:tcBorders>
              <w:left w:val="single" w:sz="4" w:space="0" w:color="auto"/>
            </w:tcBorders>
          </w:tcPr>
          <w:p w14:paraId="73953891" w14:textId="77777777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Úvod do psychologie</w:t>
            </w:r>
          </w:p>
        </w:tc>
        <w:tc>
          <w:tcPr>
            <w:tcW w:w="5035" w:type="dxa"/>
            <w:tcBorders>
              <w:right w:val="single" w:sz="4" w:space="0" w:color="auto"/>
            </w:tcBorders>
          </w:tcPr>
          <w:p w14:paraId="3EA7F6C8" w14:textId="77777777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V případě známky ze zkoušky 1 nebo 2</w:t>
            </w:r>
          </w:p>
        </w:tc>
      </w:tr>
      <w:tr w:rsidR="007D5C39" w:rsidRPr="007D5C39" w14:paraId="1628C405" w14:textId="77777777" w:rsidTr="00ED3412">
        <w:tc>
          <w:tcPr>
            <w:tcW w:w="4027" w:type="dxa"/>
            <w:tcBorders>
              <w:left w:val="single" w:sz="4" w:space="0" w:color="auto"/>
            </w:tcBorders>
          </w:tcPr>
          <w:p w14:paraId="0F755F8A" w14:textId="77777777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Úvod do sociologie</w:t>
            </w:r>
          </w:p>
        </w:tc>
        <w:tc>
          <w:tcPr>
            <w:tcW w:w="5035" w:type="dxa"/>
            <w:tcBorders>
              <w:right w:val="single" w:sz="4" w:space="0" w:color="auto"/>
            </w:tcBorders>
          </w:tcPr>
          <w:p w14:paraId="24DEE5F6" w14:textId="77777777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V případě známky ze zkoušky 1 nebo 2</w:t>
            </w:r>
          </w:p>
        </w:tc>
      </w:tr>
      <w:tr w:rsidR="007D5C39" w:rsidRPr="007D5C39" w14:paraId="6116DAB3" w14:textId="77777777" w:rsidTr="00ED3412">
        <w:tc>
          <w:tcPr>
            <w:tcW w:w="4027" w:type="dxa"/>
            <w:tcBorders>
              <w:left w:val="single" w:sz="4" w:space="0" w:color="auto"/>
            </w:tcBorders>
          </w:tcPr>
          <w:p w14:paraId="34F4A964" w14:textId="77777777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Úvod do pedagogiky</w:t>
            </w:r>
          </w:p>
        </w:tc>
        <w:tc>
          <w:tcPr>
            <w:tcW w:w="5035" w:type="dxa"/>
            <w:tcBorders>
              <w:right w:val="single" w:sz="4" w:space="0" w:color="auto"/>
            </w:tcBorders>
          </w:tcPr>
          <w:p w14:paraId="2913364C" w14:textId="77777777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V případě známky ze zkoušky 1 nebo 2</w:t>
            </w:r>
          </w:p>
        </w:tc>
      </w:tr>
      <w:tr w:rsidR="007D5C39" w:rsidRPr="007D5C39" w14:paraId="39DF3AD2" w14:textId="77777777" w:rsidTr="00ED3412">
        <w:tc>
          <w:tcPr>
            <w:tcW w:w="4027" w:type="dxa"/>
            <w:tcBorders>
              <w:left w:val="single" w:sz="4" w:space="0" w:color="auto"/>
            </w:tcBorders>
          </w:tcPr>
          <w:p w14:paraId="44D0DDBE" w14:textId="77777777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Sociální psychologie</w:t>
            </w:r>
          </w:p>
        </w:tc>
        <w:tc>
          <w:tcPr>
            <w:tcW w:w="5035" w:type="dxa"/>
            <w:tcBorders>
              <w:right w:val="single" w:sz="4" w:space="0" w:color="auto"/>
            </w:tcBorders>
          </w:tcPr>
          <w:p w14:paraId="1BD79E43" w14:textId="77777777" w:rsidR="00CC3A56" w:rsidRPr="007D5C39" w:rsidRDefault="00CC3A56" w:rsidP="001E1B8E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 xml:space="preserve">Mají-li tento předmět ukončený zkouškou </w:t>
            </w:r>
            <w:r w:rsidR="001E1B8E"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se</w:t>
            </w: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 xml:space="preserve"> znám</w:t>
            </w:r>
            <w:r w:rsidR="001E1B8E"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kou</w:t>
            </w: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 xml:space="preserve"> 1 nebo 2</w:t>
            </w:r>
          </w:p>
        </w:tc>
      </w:tr>
      <w:tr w:rsidR="007D5C39" w:rsidRPr="007D5C39" w14:paraId="114B64EF" w14:textId="77777777" w:rsidTr="00ED3412">
        <w:tc>
          <w:tcPr>
            <w:tcW w:w="4027" w:type="dxa"/>
            <w:tcBorders>
              <w:left w:val="single" w:sz="4" w:space="0" w:color="auto"/>
              <w:bottom w:val="single" w:sz="4" w:space="0" w:color="auto"/>
            </w:tcBorders>
          </w:tcPr>
          <w:p w14:paraId="43E052E5" w14:textId="77777777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Cizí jazyk</w:t>
            </w:r>
          </w:p>
        </w:tc>
        <w:tc>
          <w:tcPr>
            <w:tcW w:w="5035" w:type="dxa"/>
            <w:tcBorders>
              <w:bottom w:val="single" w:sz="4" w:space="0" w:color="auto"/>
              <w:right w:val="single" w:sz="4" w:space="0" w:color="auto"/>
            </w:tcBorders>
          </w:tcPr>
          <w:p w14:paraId="0FD8F569" w14:textId="77777777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Ekvivalentně podle způsobu ukončení (uznávání zápočtů za zápočty, uznávání zkoušek za zkoušky)</w:t>
            </w:r>
          </w:p>
        </w:tc>
      </w:tr>
      <w:tr w:rsidR="007D5C39" w:rsidRPr="007D5C39" w14:paraId="612EC713" w14:textId="77777777" w:rsidTr="00ED3412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6BE99D" w14:textId="77777777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</w:p>
        </w:tc>
        <w:tc>
          <w:tcPr>
            <w:tcW w:w="50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DD5C6" w14:textId="77777777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</w:p>
        </w:tc>
      </w:tr>
      <w:tr w:rsidR="007D5C39" w:rsidRPr="007D5C39" w14:paraId="5DA81FAD" w14:textId="77777777" w:rsidTr="00ED3412">
        <w:tc>
          <w:tcPr>
            <w:tcW w:w="4027" w:type="dxa"/>
            <w:tcBorders>
              <w:top w:val="single" w:sz="4" w:space="0" w:color="auto"/>
              <w:left w:val="single" w:sz="4" w:space="0" w:color="auto"/>
            </w:tcBorders>
          </w:tcPr>
          <w:p w14:paraId="5A97FBF1" w14:textId="77777777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 xml:space="preserve">Metody sociální práce I. </w:t>
            </w:r>
          </w:p>
        </w:tc>
        <w:tc>
          <w:tcPr>
            <w:tcW w:w="5035" w:type="dxa"/>
            <w:tcBorders>
              <w:top w:val="single" w:sz="4" w:space="0" w:color="auto"/>
              <w:right w:val="single" w:sz="4" w:space="0" w:color="auto"/>
            </w:tcBorders>
          </w:tcPr>
          <w:p w14:paraId="13A936CD" w14:textId="77777777" w:rsidR="00CC3A56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ANO</w:t>
            </w:r>
          </w:p>
        </w:tc>
      </w:tr>
      <w:tr w:rsidR="007D5C39" w:rsidRPr="007D5C39" w14:paraId="45F72026" w14:textId="77777777" w:rsidTr="00ED3412">
        <w:tc>
          <w:tcPr>
            <w:tcW w:w="4027" w:type="dxa"/>
            <w:tcBorders>
              <w:left w:val="single" w:sz="4" w:space="0" w:color="auto"/>
            </w:tcBorders>
          </w:tcPr>
          <w:p w14:paraId="15D41B73" w14:textId="02DA3F8A" w:rsidR="00F13248" w:rsidRPr="007D5C39" w:rsidRDefault="00CC3A56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 xml:space="preserve">Metody sociální práce II. </w:t>
            </w:r>
          </w:p>
        </w:tc>
        <w:tc>
          <w:tcPr>
            <w:tcW w:w="5035" w:type="dxa"/>
            <w:tcBorders>
              <w:right w:val="single" w:sz="4" w:space="0" w:color="auto"/>
            </w:tcBorders>
          </w:tcPr>
          <w:p w14:paraId="052DB7F7" w14:textId="09C4358D" w:rsidR="00F13248" w:rsidRPr="007D5C39" w:rsidRDefault="00CC3A56" w:rsidP="00F13248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V případě známky ze zkoušky 1 nebo 2</w:t>
            </w:r>
          </w:p>
        </w:tc>
      </w:tr>
      <w:tr w:rsidR="007D5C39" w:rsidRPr="007D5C39" w14:paraId="6AEFBDBF" w14:textId="77777777" w:rsidTr="00ED3412">
        <w:tc>
          <w:tcPr>
            <w:tcW w:w="4027" w:type="dxa"/>
            <w:tcBorders>
              <w:left w:val="single" w:sz="4" w:space="0" w:color="auto"/>
            </w:tcBorders>
          </w:tcPr>
          <w:p w14:paraId="25B7962E" w14:textId="4FCF6E95" w:rsidR="00F13248" w:rsidRPr="007D5C39" w:rsidRDefault="00F13248" w:rsidP="00F13248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Metody sociálně pedagogické práce I.</w:t>
            </w:r>
          </w:p>
        </w:tc>
        <w:tc>
          <w:tcPr>
            <w:tcW w:w="5035" w:type="dxa"/>
            <w:tcBorders>
              <w:right w:val="single" w:sz="4" w:space="0" w:color="auto"/>
            </w:tcBorders>
          </w:tcPr>
          <w:p w14:paraId="0F091823" w14:textId="6FA8634D" w:rsidR="00F13248" w:rsidRPr="007D5C39" w:rsidRDefault="00F13248" w:rsidP="00F13248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ANO</w:t>
            </w:r>
          </w:p>
        </w:tc>
      </w:tr>
      <w:tr w:rsidR="007D5C39" w:rsidRPr="007D5C39" w14:paraId="50150727" w14:textId="77777777" w:rsidTr="00ED3412">
        <w:tc>
          <w:tcPr>
            <w:tcW w:w="4027" w:type="dxa"/>
            <w:tcBorders>
              <w:left w:val="single" w:sz="4" w:space="0" w:color="auto"/>
            </w:tcBorders>
          </w:tcPr>
          <w:p w14:paraId="19057B5A" w14:textId="63D239FF" w:rsidR="00F13248" w:rsidRPr="007D5C39" w:rsidRDefault="00F13248" w:rsidP="00F13248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Metody sociálně pedagogické práce II.</w:t>
            </w:r>
          </w:p>
        </w:tc>
        <w:tc>
          <w:tcPr>
            <w:tcW w:w="5035" w:type="dxa"/>
            <w:tcBorders>
              <w:right w:val="single" w:sz="4" w:space="0" w:color="auto"/>
            </w:tcBorders>
          </w:tcPr>
          <w:p w14:paraId="0259F4E8" w14:textId="79B0AB4D" w:rsidR="00F13248" w:rsidRPr="007D5C39" w:rsidRDefault="00F13248" w:rsidP="00F13248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V případě známky ze zkoušky 1 nebo 2</w:t>
            </w:r>
          </w:p>
        </w:tc>
      </w:tr>
      <w:tr w:rsidR="005C5EC5" w:rsidRPr="007D5C39" w14:paraId="29523818" w14:textId="77777777" w:rsidTr="00ED3412">
        <w:tc>
          <w:tcPr>
            <w:tcW w:w="4027" w:type="dxa"/>
            <w:tcBorders>
              <w:left w:val="single" w:sz="4" w:space="0" w:color="auto"/>
              <w:bottom w:val="single" w:sz="4" w:space="0" w:color="auto"/>
            </w:tcBorders>
          </w:tcPr>
          <w:p w14:paraId="545DA824" w14:textId="77777777" w:rsidR="005C5EC5" w:rsidRPr="007D5C39" w:rsidRDefault="005C5EC5" w:rsidP="005C5EC5">
            <w:pPr>
              <w:spacing w:before="120"/>
              <w:ind w:left="0" w:firstLine="0"/>
              <w:jc w:val="left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 xml:space="preserve">(Reflektovaná) sociálně pedagogická praxe I., II. </w:t>
            </w:r>
          </w:p>
          <w:p w14:paraId="28085C59" w14:textId="77777777" w:rsidR="005C5EC5" w:rsidRPr="007D5C39" w:rsidRDefault="005C5EC5" w:rsidP="005C5EC5">
            <w:pPr>
              <w:spacing w:before="120"/>
              <w:ind w:left="0" w:firstLine="0"/>
              <w:jc w:val="left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 xml:space="preserve">(Reflektovaná) sociálně pedagogická praxe (ve skupinách) III. </w:t>
            </w:r>
          </w:p>
          <w:p w14:paraId="046DCB10" w14:textId="63CB920E" w:rsidR="005C5EC5" w:rsidRPr="007D5C39" w:rsidRDefault="005C5EC5" w:rsidP="005C5EC5">
            <w:pPr>
              <w:spacing w:before="120"/>
              <w:ind w:left="0" w:firstLine="0"/>
              <w:jc w:val="left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Sociálně pedagogická praxe IV. (do r. 2027/2028)</w:t>
            </w:r>
          </w:p>
        </w:tc>
        <w:tc>
          <w:tcPr>
            <w:tcW w:w="5035" w:type="dxa"/>
            <w:tcBorders>
              <w:bottom w:val="single" w:sz="4" w:space="0" w:color="auto"/>
              <w:right w:val="single" w:sz="4" w:space="0" w:color="auto"/>
            </w:tcBorders>
          </w:tcPr>
          <w:p w14:paraId="51AE6F51" w14:textId="77777777" w:rsidR="005C5EC5" w:rsidRPr="007D5C39" w:rsidRDefault="005C5EC5" w:rsidP="005C5EC5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ANO</w:t>
            </w:r>
          </w:p>
          <w:p w14:paraId="2BF159C8" w14:textId="77777777" w:rsidR="005C5EC5" w:rsidRPr="007D5C39" w:rsidRDefault="005C5EC5" w:rsidP="005C5EC5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</w:p>
          <w:p w14:paraId="650E21F3" w14:textId="77777777" w:rsidR="005C5EC5" w:rsidRPr="007D5C39" w:rsidRDefault="005C5EC5" w:rsidP="005C5EC5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ANO</w:t>
            </w:r>
          </w:p>
          <w:p w14:paraId="6A394E60" w14:textId="77777777" w:rsidR="005C5EC5" w:rsidRPr="007D5C39" w:rsidRDefault="005C5EC5" w:rsidP="005C5EC5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</w:p>
          <w:p w14:paraId="0313CAA8" w14:textId="3380B6AE" w:rsidR="005C5EC5" w:rsidRPr="007D5C39" w:rsidRDefault="005C5EC5" w:rsidP="005C5EC5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ANO</w:t>
            </w:r>
          </w:p>
        </w:tc>
      </w:tr>
    </w:tbl>
    <w:p w14:paraId="500CDF1D" w14:textId="77777777" w:rsidR="00CC3A56" w:rsidRPr="007D5C39" w:rsidRDefault="00CC3A56" w:rsidP="00CC3A56">
      <w:pPr>
        <w:spacing w:before="360"/>
        <w:ind w:left="0" w:firstLine="0"/>
        <w:rPr>
          <w:rFonts w:asciiTheme="majorHAnsi" w:eastAsia="Times New Roman" w:hAnsiTheme="majorHAnsi" w:cstheme="minorHAnsi"/>
          <w:sz w:val="22"/>
          <w:szCs w:val="22"/>
          <w:lang w:eastAsia="cs-CZ"/>
        </w:rPr>
      </w:pPr>
    </w:p>
    <w:p w14:paraId="18D83F7E" w14:textId="6DFE352C" w:rsidR="001E1B8E" w:rsidRPr="007D5C39" w:rsidRDefault="001E1B8E" w:rsidP="001E1B8E">
      <w:pPr>
        <w:spacing w:before="360"/>
        <w:ind w:left="0" w:firstLine="0"/>
        <w:rPr>
          <w:rFonts w:asciiTheme="majorHAnsi" w:eastAsia="Times New Roman" w:hAnsiTheme="majorHAnsi" w:cstheme="minorHAnsi"/>
          <w:sz w:val="22"/>
          <w:szCs w:val="22"/>
          <w:lang w:eastAsia="cs-CZ"/>
        </w:rPr>
      </w:pPr>
      <w:r w:rsidRPr="007D5C39">
        <w:rPr>
          <w:rFonts w:asciiTheme="majorHAnsi" w:eastAsia="Times New Roman" w:hAnsiTheme="majorHAnsi" w:cstheme="minorHAnsi"/>
          <w:sz w:val="22"/>
          <w:szCs w:val="22"/>
          <w:lang w:eastAsia="cs-CZ"/>
        </w:rPr>
        <w:t>P</w:t>
      </w:r>
      <w:r w:rsidR="00344200" w:rsidRPr="007D5C39">
        <w:rPr>
          <w:rFonts w:asciiTheme="majorHAnsi" w:eastAsia="Times New Roman" w:hAnsiTheme="majorHAnsi" w:cstheme="minorHAnsi"/>
          <w:sz w:val="22"/>
          <w:szCs w:val="22"/>
          <w:lang w:eastAsia="cs-CZ"/>
        </w:rPr>
        <w:t>ředměty uznávané</w:t>
      </w:r>
      <w:r w:rsidRPr="007D5C39">
        <w:rPr>
          <w:rFonts w:asciiTheme="majorHAnsi" w:eastAsia="Times New Roman" w:hAnsiTheme="majorHAnsi" w:cstheme="minorHAnsi"/>
          <w:sz w:val="22"/>
          <w:szCs w:val="22"/>
          <w:lang w:eastAsia="cs-CZ"/>
        </w:rPr>
        <w:t xml:space="preserve"> </w:t>
      </w:r>
      <w:r w:rsidR="00344200" w:rsidRPr="007D5C39">
        <w:rPr>
          <w:rFonts w:asciiTheme="majorHAnsi" w:eastAsia="Times New Roman" w:hAnsiTheme="majorHAnsi" w:cstheme="minorHAnsi"/>
          <w:sz w:val="22"/>
          <w:szCs w:val="22"/>
          <w:lang w:eastAsia="cs-CZ"/>
        </w:rPr>
        <w:t>z</w:t>
      </w:r>
      <w:r w:rsidRPr="007D5C39">
        <w:rPr>
          <w:rFonts w:asciiTheme="majorHAnsi" w:eastAsia="Times New Roman" w:hAnsiTheme="majorHAnsi" w:cstheme="minorHAnsi"/>
          <w:sz w:val="22"/>
          <w:szCs w:val="22"/>
          <w:lang w:eastAsia="cs-CZ"/>
        </w:rPr>
        <w:t xml:space="preserve"> </w:t>
      </w:r>
      <w:r w:rsidRPr="007D5C39">
        <w:rPr>
          <w:rFonts w:asciiTheme="majorHAnsi" w:eastAsia="Times New Roman" w:hAnsiTheme="majorHAnsi" w:cstheme="minorHAnsi"/>
          <w:b/>
          <w:bCs/>
          <w:sz w:val="22"/>
          <w:szCs w:val="22"/>
          <w:lang w:eastAsia="cs-CZ"/>
        </w:rPr>
        <w:t>VOŠ JABOK</w:t>
      </w:r>
    </w:p>
    <w:p w14:paraId="3B088417" w14:textId="77777777" w:rsidR="001E1B8E" w:rsidRPr="007D5C39" w:rsidRDefault="001E1B8E" w:rsidP="001E1B8E">
      <w:pPr>
        <w:spacing w:before="120"/>
        <w:ind w:left="0" w:firstLine="0"/>
        <w:rPr>
          <w:rFonts w:asciiTheme="majorHAnsi" w:eastAsia="Times New Roman" w:hAnsiTheme="majorHAnsi" w:cstheme="minorHAnsi"/>
          <w:sz w:val="22"/>
          <w:szCs w:val="22"/>
          <w:lang w:eastAsia="cs-CZ"/>
        </w:rPr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27"/>
        <w:gridCol w:w="5035"/>
      </w:tblGrid>
      <w:tr w:rsidR="007D5C39" w:rsidRPr="007D5C39" w14:paraId="412314E3" w14:textId="77777777" w:rsidTr="002E28D6"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C02C7D" w14:textId="77777777" w:rsidR="001E1B8E" w:rsidRPr="007D5C39" w:rsidRDefault="001E1B8E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b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b/>
                <w:sz w:val="22"/>
                <w:szCs w:val="22"/>
                <w:lang w:eastAsia="cs-CZ"/>
              </w:rPr>
              <w:t>Název předmětu</w:t>
            </w:r>
          </w:p>
        </w:tc>
        <w:tc>
          <w:tcPr>
            <w:tcW w:w="50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791D8" w14:textId="77777777" w:rsidR="001E1B8E" w:rsidRPr="007D5C39" w:rsidRDefault="001E1B8E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b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b/>
                <w:sz w:val="22"/>
                <w:szCs w:val="22"/>
                <w:lang w:eastAsia="cs-CZ"/>
              </w:rPr>
              <w:t>Podmínky uznání</w:t>
            </w:r>
          </w:p>
        </w:tc>
      </w:tr>
      <w:tr w:rsidR="007D5C39" w:rsidRPr="007D5C39" w14:paraId="1DF632D5" w14:textId="77777777" w:rsidTr="002E28D6">
        <w:tc>
          <w:tcPr>
            <w:tcW w:w="4027" w:type="dxa"/>
            <w:tcBorders>
              <w:top w:val="single" w:sz="4" w:space="0" w:color="auto"/>
              <w:left w:val="single" w:sz="4" w:space="0" w:color="auto"/>
            </w:tcBorders>
          </w:tcPr>
          <w:p w14:paraId="79E52765" w14:textId="78B8380B" w:rsidR="001E1B8E" w:rsidRPr="007D5C39" w:rsidRDefault="001E1B8E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Úvod do filozofie</w:t>
            </w:r>
            <w:r w:rsidR="00F13248"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 xml:space="preserve"> a etiky</w:t>
            </w:r>
          </w:p>
        </w:tc>
        <w:tc>
          <w:tcPr>
            <w:tcW w:w="5035" w:type="dxa"/>
            <w:tcBorders>
              <w:top w:val="single" w:sz="4" w:space="0" w:color="auto"/>
              <w:right w:val="single" w:sz="4" w:space="0" w:color="auto"/>
            </w:tcBorders>
          </w:tcPr>
          <w:p w14:paraId="67255336" w14:textId="77777777" w:rsidR="001E1B8E" w:rsidRPr="007D5C39" w:rsidRDefault="001E1B8E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V případě známky ze zkoušky 1 nebo 2</w:t>
            </w:r>
          </w:p>
        </w:tc>
      </w:tr>
      <w:tr w:rsidR="007D5C39" w:rsidRPr="007D5C39" w14:paraId="5C746542" w14:textId="77777777" w:rsidTr="002E28D6">
        <w:tc>
          <w:tcPr>
            <w:tcW w:w="4027" w:type="dxa"/>
            <w:tcBorders>
              <w:left w:val="single" w:sz="4" w:space="0" w:color="auto"/>
            </w:tcBorders>
          </w:tcPr>
          <w:p w14:paraId="0908E4A8" w14:textId="77777777" w:rsidR="001E1B8E" w:rsidRPr="007D5C39" w:rsidRDefault="001E1B8E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Úvod do psychologie</w:t>
            </w:r>
          </w:p>
        </w:tc>
        <w:tc>
          <w:tcPr>
            <w:tcW w:w="5035" w:type="dxa"/>
            <w:tcBorders>
              <w:right w:val="single" w:sz="4" w:space="0" w:color="auto"/>
            </w:tcBorders>
          </w:tcPr>
          <w:p w14:paraId="3538BB40" w14:textId="77777777" w:rsidR="001E1B8E" w:rsidRPr="007D5C39" w:rsidRDefault="001E1B8E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V případě známky ze zkoušky 1 nebo 2</w:t>
            </w:r>
          </w:p>
        </w:tc>
      </w:tr>
      <w:tr w:rsidR="007D5C39" w:rsidRPr="007D5C39" w14:paraId="3A0BB231" w14:textId="77777777" w:rsidTr="002E28D6">
        <w:tc>
          <w:tcPr>
            <w:tcW w:w="4027" w:type="dxa"/>
            <w:tcBorders>
              <w:left w:val="single" w:sz="4" w:space="0" w:color="auto"/>
            </w:tcBorders>
          </w:tcPr>
          <w:p w14:paraId="785D7B1A" w14:textId="77777777" w:rsidR="001E1B8E" w:rsidRPr="007D5C39" w:rsidRDefault="001E1B8E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Úvod do sociologie</w:t>
            </w:r>
          </w:p>
        </w:tc>
        <w:tc>
          <w:tcPr>
            <w:tcW w:w="5035" w:type="dxa"/>
            <w:tcBorders>
              <w:right w:val="single" w:sz="4" w:space="0" w:color="auto"/>
            </w:tcBorders>
          </w:tcPr>
          <w:p w14:paraId="35488464" w14:textId="77777777" w:rsidR="001E1B8E" w:rsidRPr="007D5C39" w:rsidRDefault="001E1B8E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V případě známky ze zkoušky 1 nebo 2</w:t>
            </w:r>
          </w:p>
        </w:tc>
      </w:tr>
      <w:tr w:rsidR="007D5C39" w:rsidRPr="007D5C39" w14:paraId="346685A1" w14:textId="77777777" w:rsidTr="002E28D6">
        <w:tc>
          <w:tcPr>
            <w:tcW w:w="4027" w:type="dxa"/>
            <w:tcBorders>
              <w:left w:val="single" w:sz="4" w:space="0" w:color="auto"/>
            </w:tcBorders>
          </w:tcPr>
          <w:p w14:paraId="6DBFCEAD" w14:textId="77777777" w:rsidR="001E1B8E" w:rsidRPr="007D5C39" w:rsidRDefault="001E1B8E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Úvod do pedagogiky</w:t>
            </w:r>
          </w:p>
        </w:tc>
        <w:tc>
          <w:tcPr>
            <w:tcW w:w="5035" w:type="dxa"/>
            <w:tcBorders>
              <w:right w:val="single" w:sz="4" w:space="0" w:color="auto"/>
            </w:tcBorders>
          </w:tcPr>
          <w:p w14:paraId="7268AA9F" w14:textId="77777777" w:rsidR="001E1B8E" w:rsidRPr="007D5C39" w:rsidRDefault="001E1B8E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V případě známky ze zkoušky 1 nebo 2</w:t>
            </w:r>
          </w:p>
        </w:tc>
      </w:tr>
      <w:tr w:rsidR="007D5C39" w:rsidRPr="007D5C39" w14:paraId="4F363F1D" w14:textId="77777777" w:rsidTr="002E28D6">
        <w:tc>
          <w:tcPr>
            <w:tcW w:w="4027" w:type="dxa"/>
            <w:tcBorders>
              <w:left w:val="single" w:sz="4" w:space="0" w:color="auto"/>
            </w:tcBorders>
          </w:tcPr>
          <w:p w14:paraId="5C2152AB" w14:textId="77777777" w:rsidR="001E1B8E" w:rsidRPr="007D5C39" w:rsidRDefault="001E1B8E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Sociální psychologie</w:t>
            </w:r>
          </w:p>
        </w:tc>
        <w:tc>
          <w:tcPr>
            <w:tcW w:w="5035" w:type="dxa"/>
            <w:tcBorders>
              <w:right w:val="single" w:sz="4" w:space="0" w:color="auto"/>
            </w:tcBorders>
          </w:tcPr>
          <w:p w14:paraId="056D5A84" w14:textId="77777777" w:rsidR="001E1B8E" w:rsidRPr="007D5C39" w:rsidRDefault="001E1B8E" w:rsidP="001E1B8E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Mají-li tento předmět ukončený zkouškou se známkou 1 nebo 2</w:t>
            </w:r>
          </w:p>
        </w:tc>
      </w:tr>
      <w:tr w:rsidR="007D5C39" w:rsidRPr="007D5C39" w14:paraId="59BDFEAD" w14:textId="77777777" w:rsidTr="002E28D6">
        <w:tc>
          <w:tcPr>
            <w:tcW w:w="4027" w:type="dxa"/>
            <w:tcBorders>
              <w:left w:val="single" w:sz="4" w:space="0" w:color="auto"/>
            </w:tcBorders>
          </w:tcPr>
          <w:p w14:paraId="6F20081C" w14:textId="21DFC188" w:rsidR="00F13248" w:rsidRPr="007D5C39" w:rsidRDefault="002722B4" w:rsidP="009F25AB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Cizí jazyk</w:t>
            </w:r>
          </w:p>
        </w:tc>
        <w:tc>
          <w:tcPr>
            <w:tcW w:w="5035" w:type="dxa"/>
            <w:tcBorders>
              <w:right w:val="single" w:sz="4" w:space="0" w:color="auto"/>
            </w:tcBorders>
          </w:tcPr>
          <w:p w14:paraId="3AE40C70" w14:textId="0A7CCAB1" w:rsidR="00F13248" w:rsidRPr="007D5C39" w:rsidRDefault="001E1B8E" w:rsidP="002722B4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Ekvivalentně podle způsobu ukončení (uznávání zápočtů za zápočty, uznávání zkoušek za zkoušky)</w:t>
            </w:r>
          </w:p>
        </w:tc>
      </w:tr>
      <w:tr w:rsidR="007D5C39" w:rsidRPr="007D5C39" w14:paraId="4BC6C322" w14:textId="77777777" w:rsidTr="002E28D6">
        <w:tc>
          <w:tcPr>
            <w:tcW w:w="4027" w:type="dxa"/>
            <w:tcBorders>
              <w:left w:val="single" w:sz="4" w:space="0" w:color="auto"/>
            </w:tcBorders>
          </w:tcPr>
          <w:p w14:paraId="0B2632D2" w14:textId="449C4400" w:rsidR="002E28D6" w:rsidRPr="007D5C39" w:rsidRDefault="0026074B" w:rsidP="002E28D6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Sociologie zdraví a nemoci</w:t>
            </w:r>
          </w:p>
        </w:tc>
        <w:tc>
          <w:tcPr>
            <w:tcW w:w="5035" w:type="dxa"/>
            <w:tcBorders>
              <w:right w:val="single" w:sz="4" w:space="0" w:color="auto"/>
            </w:tcBorders>
          </w:tcPr>
          <w:p w14:paraId="53785E4E" w14:textId="0563A2F9" w:rsidR="002E28D6" w:rsidRPr="007D5C39" w:rsidRDefault="002E28D6" w:rsidP="002E28D6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V případě známky ze zkoušky 1 nebo 2, ne však staršího data než 3 akademické roky.</w:t>
            </w:r>
          </w:p>
        </w:tc>
      </w:tr>
      <w:tr w:rsidR="007D5C39" w:rsidRPr="007D5C39" w14:paraId="265439FF" w14:textId="77777777" w:rsidTr="002E28D6">
        <w:tc>
          <w:tcPr>
            <w:tcW w:w="4027" w:type="dxa"/>
            <w:tcBorders>
              <w:left w:val="single" w:sz="4" w:space="0" w:color="auto"/>
            </w:tcBorders>
          </w:tcPr>
          <w:p w14:paraId="170F93E4" w14:textId="77777777" w:rsidR="001354DF" w:rsidRPr="007D5C39" w:rsidRDefault="001354DF" w:rsidP="001354DF">
            <w:pPr>
              <w:spacing w:before="120"/>
              <w:ind w:left="0" w:firstLine="0"/>
              <w:jc w:val="left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 xml:space="preserve">(Reflektovaná) sociálně pedagogická praxe I., II. </w:t>
            </w:r>
          </w:p>
          <w:p w14:paraId="4BA94681" w14:textId="77777777" w:rsidR="001354DF" w:rsidRPr="007D5C39" w:rsidRDefault="001354DF" w:rsidP="001354DF">
            <w:pPr>
              <w:spacing w:before="120"/>
              <w:ind w:left="0" w:firstLine="0"/>
              <w:jc w:val="left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lastRenderedPageBreak/>
              <w:t xml:space="preserve">(Reflektovaná) sociálně pedagogická praxe (ve skupinách) III. </w:t>
            </w:r>
          </w:p>
          <w:p w14:paraId="1E3417C8" w14:textId="380290F0" w:rsidR="001354DF" w:rsidRPr="007D5C39" w:rsidRDefault="001354DF" w:rsidP="001354DF">
            <w:pPr>
              <w:spacing w:before="120"/>
              <w:ind w:left="0" w:firstLine="0"/>
              <w:jc w:val="left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Sociálně pedagogická praxe IV. (do r. 2027/2028)</w:t>
            </w:r>
          </w:p>
        </w:tc>
        <w:tc>
          <w:tcPr>
            <w:tcW w:w="5035" w:type="dxa"/>
            <w:tcBorders>
              <w:right w:val="single" w:sz="4" w:space="0" w:color="auto"/>
            </w:tcBorders>
          </w:tcPr>
          <w:p w14:paraId="614A07E8" w14:textId="1A53A87E" w:rsidR="001354DF" w:rsidRPr="007D5C39" w:rsidRDefault="001354DF" w:rsidP="001354DF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lastRenderedPageBreak/>
              <w:t>ANO</w:t>
            </w:r>
          </w:p>
          <w:p w14:paraId="5307BA4F" w14:textId="77777777" w:rsidR="001354DF" w:rsidRPr="007D5C39" w:rsidRDefault="001354DF" w:rsidP="001354DF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</w:p>
          <w:p w14:paraId="3ED0C69A" w14:textId="77777777" w:rsidR="001354DF" w:rsidRPr="007D5C39" w:rsidRDefault="001354DF" w:rsidP="001354DF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lastRenderedPageBreak/>
              <w:t xml:space="preserve">ANO </w:t>
            </w:r>
          </w:p>
          <w:p w14:paraId="1DE8D2BF" w14:textId="77777777" w:rsidR="00395921" w:rsidRDefault="00395921" w:rsidP="001354DF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</w:p>
          <w:p w14:paraId="4F8116CB" w14:textId="58285244" w:rsidR="001354DF" w:rsidRPr="007D5C39" w:rsidRDefault="001354DF" w:rsidP="001354DF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5C39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ANO</w:t>
            </w:r>
          </w:p>
        </w:tc>
      </w:tr>
      <w:tr w:rsidR="007D5C39" w:rsidRPr="007D5C39" w14:paraId="7BAFB4B5" w14:textId="77777777" w:rsidTr="002E28D6">
        <w:tc>
          <w:tcPr>
            <w:tcW w:w="4027" w:type="dxa"/>
            <w:tcBorders>
              <w:left w:val="single" w:sz="4" w:space="0" w:color="auto"/>
              <w:bottom w:val="single" w:sz="4" w:space="0" w:color="auto"/>
            </w:tcBorders>
          </w:tcPr>
          <w:p w14:paraId="5DD2BFEF" w14:textId="727C2F55" w:rsidR="001354DF" w:rsidRPr="007D5C39" w:rsidRDefault="001354DF" w:rsidP="001354DF">
            <w:pPr>
              <w:spacing w:before="120"/>
              <w:ind w:left="0" w:firstLine="0"/>
              <w:jc w:val="left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</w:p>
        </w:tc>
        <w:tc>
          <w:tcPr>
            <w:tcW w:w="5035" w:type="dxa"/>
            <w:tcBorders>
              <w:bottom w:val="single" w:sz="4" w:space="0" w:color="auto"/>
              <w:right w:val="single" w:sz="4" w:space="0" w:color="auto"/>
            </w:tcBorders>
          </w:tcPr>
          <w:p w14:paraId="791A294F" w14:textId="7DF99402" w:rsidR="001354DF" w:rsidRPr="007D5C39" w:rsidRDefault="001354DF" w:rsidP="001354DF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</w:p>
        </w:tc>
      </w:tr>
    </w:tbl>
    <w:p w14:paraId="71AAE301" w14:textId="375B585A" w:rsidR="00344200" w:rsidRPr="007D4FCB" w:rsidRDefault="00344200" w:rsidP="00344200">
      <w:pPr>
        <w:spacing w:before="360"/>
        <w:ind w:left="0" w:firstLine="0"/>
        <w:rPr>
          <w:rFonts w:asciiTheme="majorHAnsi" w:eastAsia="Times New Roman" w:hAnsiTheme="majorHAnsi" w:cstheme="minorHAnsi"/>
          <w:b/>
          <w:bCs/>
          <w:sz w:val="22"/>
          <w:szCs w:val="22"/>
          <w:lang w:eastAsia="cs-CZ"/>
        </w:rPr>
      </w:pPr>
      <w:r w:rsidRPr="007D4FCB">
        <w:rPr>
          <w:rFonts w:asciiTheme="majorHAnsi" w:eastAsia="Times New Roman" w:hAnsiTheme="majorHAnsi" w:cstheme="minorHAnsi"/>
          <w:sz w:val="22"/>
          <w:szCs w:val="22"/>
          <w:lang w:eastAsia="cs-CZ"/>
        </w:rPr>
        <w:t xml:space="preserve">Předměty uznávané z </w:t>
      </w:r>
      <w:r w:rsidRPr="007D4FCB">
        <w:rPr>
          <w:rFonts w:asciiTheme="majorHAnsi" w:eastAsia="Times New Roman" w:hAnsiTheme="majorHAnsi" w:cstheme="minorHAnsi"/>
          <w:b/>
          <w:bCs/>
          <w:sz w:val="22"/>
          <w:szCs w:val="22"/>
          <w:lang w:eastAsia="cs-CZ"/>
        </w:rPr>
        <w:t>jiných vyšších odborných škol</w:t>
      </w:r>
      <w:r w:rsidR="00F13248" w:rsidRPr="007D4FCB">
        <w:rPr>
          <w:rFonts w:asciiTheme="majorHAnsi" w:eastAsia="Times New Roman" w:hAnsiTheme="majorHAnsi" w:cstheme="minorHAnsi"/>
          <w:b/>
          <w:bCs/>
          <w:sz w:val="22"/>
          <w:szCs w:val="22"/>
          <w:lang w:eastAsia="cs-CZ"/>
        </w:rPr>
        <w:t xml:space="preserve"> </w:t>
      </w:r>
      <w:r w:rsidRPr="007D4FCB">
        <w:rPr>
          <w:rFonts w:asciiTheme="majorHAnsi" w:eastAsia="Times New Roman" w:hAnsiTheme="majorHAnsi" w:cstheme="minorHAnsi"/>
          <w:b/>
          <w:bCs/>
          <w:sz w:val="22"/>
          <w:szCs w:val="22"/>
          <w:lang w:eastAsia="cs-CZ"/>
        </w:rPr>
        <w:t xml:space="preserve">s obdobným akreditovaným vzdělávacím programem </w:t>
      </w:r>
    </w:p>
    <w:p w14:paraId="370D2901" w14:textId="77777777" w:rsidR="00344200" w:rsidRPr="007D4FCB" w:rsidRDefault="00344200" w:rsidP="00344200">
      <w:pPr>
        <w:spacing w:before="360"/>
        <w:ind w:left="0" w:firstLine="0"/>
        <w:rPr>
          <w:rFonts w:asciiTheme="majorHAnsi" w:eastAsia="Times New Roman" w:hAnsiTheme="majorHAnsi" w:cstheme="minorHAnsi"/>
          <w:sz w:val="22"/>
          <w:szCs w:val="22"/>
          <w:lang w:eastAsia="cs-CZ"/>
        </w:rPr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26"/>
        <w:gridCol w:w="5036"/>
      </w:tblGrid>
      <w:tr w:rsidR="00B067B7" w:rsidRPr="007D4FCB" w14:paraId="6AA479C7" w14:textId="77777777" w:rsidTr="00110D6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A1190B" w14:textId="77777777" w:rsidR="00B067B7" w:rsidRPr="007D4FCB" w:rsidRDefault="00B067B7" w:rsidP="00110D6A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b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b/>
                <w:sz w:val="22"/>
                <w:szCs w:val="22"/>
                <w:lang w:eastAsia="cs-CZ"/>
              </w:rPr>
              <w:t>Název předmětu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A8A31" w14:textId="77777777" w:rsidR="00B067B7" w:rsidRPr="007D4FCB" w:rsidRDefault="00B067B7" w:rsidP="00110D6A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b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b/>
                <w:sz w:val="22"/>
                <w:szCs w:val="22"/>
                <w:lang w:eastAsia="cs-CZ"/>
              </w:rPr>
              <w:t>Podmínky uznání</w:t>
            </w:r>
          </w:p>
        </w:tc>
      </w:tr>
      <w:tr w:rsidR="00B067B7" w:rsidRPr="007D4FCB" w14:paraId="7BA27502" w14:textId="77777777" w:rsidTr="00110D6A">
        <w:tc>
          <w:tcPr>
            <w:tcW w:w="4077" w:type="dxa"/>
            <w:tcBorders>
              <w:top w:val="single" w:sz="4" w:space="0" w:color="auto"/>
              <w:left w:val="single" w:sz="4" w:space="0" w:color="auto"/>
            </w:tcBorders>
          </w:tcPr>
          <w:p w14:paraId="42E0AA6C" w14:textId="77777777" w:rsidR="00B067B7" w:rsidRPr="007D4FCB" w:rsidRDefault="00B067B7" w:rsidP="00110D6A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Úvod do filozofie a etiky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14:paraId="3FF6D6FD" w14:textId="77777777" w:rsidR="00B067B7" w:rsidRPr="007D4FCB" w:rsidRDefault="00B067B7" w:rsidP="00110D6A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V případě známky ze zkoušky 1 nebo 2</w:t>
            </w:r>
          </w:p>
        </w:tc>
      </w:tr>
      <w:tr w:rsidR="00B067B7" w:rsidRPr="007D4FCB" w14:paraId="764A81E0" w14:textId="77777777" w:rsidTr="00110D6A">
        <w:tc>
          <w:tcPr>
            <w:tcW w:w="4077" w:type="dxa"/>
            <w:tcBorders>
              <w:left w:val="single" w:sz="4" w:space="0" w:color="auto"/>
            </w:tcBorders>
          </w:tcPr>
          <w:p w14:paraId="226FCA69" w14:textId="77777777" w:rsidR="00B067B7" w:rsidRPr="007D4FCB" w:rsidRDefault="00B067B7" w:rsidP="00110D6A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Úvod do psychologie</w:t>
            </w:r>
          </w:p>
        </w:tc>
        <w:tc>
          <w:tcPr>
            <w:tcW w:w="5103" w:type="dxa"/>
            <w:tcBorders>
              <w:right w:val="single" w:sz="4" w:space="0" w:color="auto"/>
            </w:tcBorders>
          </w:tcPr>
          <w:p w14:paraId="35B4DB36" w14:textId="77777777" w:rsidR="00B067B7" w:rsidRPr="007D4FCB" w:rsidRDefault="00B067B7" w:rsidP="00110D6A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V případě známky ze zkoušky 1 nebo 2</w:t>
            </w:r>
          </w:p>
        </w:tc>
      </w:tr>
      <w:tr w:rsidR="00B067B7" w:rsidRPr="007D4FCB" w14:paraId="7518F99B" w14:textId="77777777" w:rsidTr="00110D6A">
        <w:tc>
          <w:tcPr>
            <w:tcW w:w="4077" w:type="dxa"/>
            <w:tcBorders>
              <w:left w:val="single" w:sz="4" w:space="0" w:color="auto"/>
            </w:tcBorders>
          </w:tcPr>
          <w:p w14:paraId="236577B8" w14:textId="77777777" w:rsidR="00B067B7" w:rsidRPr="007D4FCB" w:rsidRDefault="00B067B7" w:rsidP="00110D6A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Úvod do sociologie</w:t>
            </w:r>
          </w:p>
        </w:tc>
        <w:tc>
          <w:tcPr>
            <w:tcW w:w="5103" w:type="dxa"/>
            <w:tcBorders>
              <w:right w:val="single" w:sz="4" w:space="0" w:color="auto"/>
            </w:tcBorders>
          </w:tcPr>
          <w:p w14:paraId="06AEA5BD" w14:textId="77777777" w:rsidR="00B067B7" w:rsidRPr="007D4FCB" w:rsidRDefault="00B067B7" w:rsidP="00110D6A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V případě známky ze zkoušky 1 nebo 2</w:t>
            </w:r>
          </w:p>
        </w:tc>
      </w:tr>
      <w:tr w:rsidR="00B067B7" w:rsidRPr="007D4FCB" w14:paraId="636F9DD8" w14:textId="77777777" w:rsidTr="00110D6A">
        <w:tc>
          <w:tcPr>
            <w:tcW w:w="4077" w:type="dxa"/>
            <w:tcBorders>
              <w:left w:val="single" w:sz="4" w:space="0" w:color="auto"/>
            </w:tcBorders>
          </w:tcPr>
          <w:p w14:paraId="5A2CA71E" w14:textId="77777777" w:rsidR="00B067B7" w:rsidRPr="007D4FCB" w:rsidRDefault="00B067B7" w:rsidP="00110D6A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Úvod do pedagogiky</w:t>
            </w:r>
          </w:p>
        </w:tc>
        <w:tc>
          <w:tcPr>
            <w:tcW w:w="5103" w:type="dxa"/>
            <w:tcBorders>
              <w:right w:val="single" w:sz="4" w:space="0" w:color="auto"/>
            </w:tcBorders>
          </w:tcPr>
          <w:p w14:paraId="7E1414D1" w14:textId="77777777" w:rsidR="00B067B7" w:rsidRPr="007D4FCB" w:rsidRDefault="00B067B7" w:rsidP="00110D6A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V případě známky ze zkoušky 1 nebo 2</w:t>
            </w:r>
          </w:p>
        </w:tc>
      </w:tr>
      <w:tr w:rsidR="00B067B7" w:rsidRPr="007D4FCB" w14:paraId="6E190AE9" w14:textId="77777777" w:rsidTr="00110D6A">
        <w:tc>
          <w:tcPr>
            <w:tcW w:w="4077" w:type="dxa"/>
            <w:tcBorders>
              <w:left w:val="single" w:sz="4" w:space="0" w:color="auto"/>
            </w:tcBorders>
          </w:tcPr>
          <w:p w14:paraId="4C07547D" w14:textId="77777777" w:rsidR="00B067B7" w:rsidRPr="007D4FCB" w:rsidRDefault="00B067B7" w:rsidP="00110D6A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Sociální psychologie</w:t>
            </w:r>
          </w:p>
        </w:tc>
        <w:tc>
          <w:tcPr>
            <w:tcW w:w="5103" w:type="dxa"/>
            <w:tcBorders>
              <w:right w:val="single" w:sz="4" w:space="0" w:color="auto"/>
            </w:tcBorders>
          </w:tcPr>
          <w:p w14:paraId="50412443" w14:textId="77777777" w:rsidR="00B067B7" w:rsidRPr="007D4FCB" w:rsidRDefault="00B067B7" w:rsidP="00110D6A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Mají-li tento předmět ukončený zkouškou se známkou 1 nebo 2</w:t>
            </w:r>
          </w:p>
        </w:tc>
      </w:tr>
      <w:tr w:rsidR="00B067B7" w:rsidRPr="007D4FCB" w14:paraId="5CA1FF14" w14:textId="77777777" w:rsidTr="00110D6A">
        <w:tc>
          <w:tcPr>
            <w:tcW w:w="4077" w:type="dxa"/>
            <w:tcBorders>
              <w:left w:val="single" w:sz="4" w:space="0" w:color="auto"/>
              <w:bottom w:val="single" w:sz="4" w:space="0" w:color="auto"/>
            </w:tcBorders>
          </w:tcPr>
          <w:p w14:paraId="77BEC7A7" w14:textId="21F5824D" w:rsidR="00B067B7" w:rsidRPr="007D4FCB" w:rsidRDefault="00B067B7" w:rsidP="00110D6A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Cizí jazyk</w:t>
            </w:r>
          </w:p>
          <w:p w14:paraId="6CFE5730" w14:textId="6D842F5F" w:rsidR="00B067B7" w:rsidRPr="007D4FCB" w:rsidRDefault="00B067B7" w:rsidP="00110D6A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</w:p>
        </w:tc>
        <w:tc>
          <w:tcPr>
            <w:tcW w:w="5103" w:type="dxa"/>
            <w:tcBorders>
              <w:bottom w:val="single" w:sz="4" w:space="0" w:color="auto"/>
              <w:right w:val="single" w:sz="4" w:space="0" w:color="auto"/>
            </w:tcBorders>
          </w:tcPr>
          <w:p w14:paraId="31E29605" w14:textId="031A45D4" w:rsidR="00B067B7" w:rsidRPr="007D4FCB" w:rsidRDefault="00B067B7" w:rsidP="00B067B7">
            <w:pPr>
              <w:spacing w:before="120"/>
              <w:ind w:left="0" w:firstLine="0"/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</w:pPr>
            <w:r w:rsidRPr="007D4FCB">
              <w:rPr>
                <w:rFonts w:asciiTheme="majorHAnsi" w:eastAsia="Times New Roman" w:hAnsiTheme="majorHAnsi" w:cstheme="minorHAnsi"/>
                <w:sz w:val="22"/>
                <w:szCs w:val="22"/>
                <w:lang w:eastAsia="cs-CZ"/>
              </w:rPr>
              <w:t>Ekvivalentně podle způsobu ukončení (uznávání zápočtů za zápočty, uznávání zkoušek za zkoušky)</w:t>
            </w:r>
          </w:p>
        </w:tc>
      </w:tr>
    </w:tbl>
    <w:p w14:paraId="7508471F" w14:textId="32BFF0B2" w:rsidR="00B067B7" w:rsidRPr="007D4FCB" w:rsidRDefault="00B067B7" w:rsidP="00C415A0">
      <w:pPr>
        <w:spacing w:before="0"/>
        <w:ind w:left="0" w:firstLine="0"/>
        <w:rPr>
          <w:rFonts w:asciiTheme="majorHAnsi" w:hAnsiTheme="majorHAnsi" w:cstheme="minorHAnsi"/>
          <w:sz w:val="22"/>
          <w:szCs w:val="22"/>
        </w:rPr>
      </w:pPr>
    </w:p>
    <w:p w14:paraId="088198D6" w14:textId="77777777" w:rsidR="00C415A0" w:rsidRPr="007D4FCB" w:rsidRDefault="00C415A0" w:rsidP="00C415A0">
      <w:pPr>
        <w:spacing w:before="0"/>
        <w:ind w:left="0" w:firstLine="0"/>
        <w:rPr>
          <w:rFonts w:asciiTheme="majorHAnsi" w:hAnsiTheme="majorHAnsi" w:cstheme="minorHAnsi"/>
          <w:sz w:val="22"/>
          <w:szCs w:val="22"/>
        </w:rPr>
      </w:pPr>
    </w:p>
    <w:p w14:paraId="6010DF8E" w14:textId="77777777" w:rsidR="004D51B0" w:rsidRPr="007D4FCB" w:rsidRDefault="004D51B0" w:rsidP="00C415A0">
      <w:pPr>
        <w:spacing w:before="0"/>
        <w:ind w:left="0" w:firstLine="0"/>
        <w:rPr>
          <w:rFonts w:asciiTheme="majorHAnsi" w:hAnsiTheme="majorHAnsi" w:cstheme="minorHAnsi"/>
          <w:sz w:val="22"/>
          <w:szCs w:val="22"/>
        </w:rPr>
      </w:pPr>
    </w:p>
    <w:p w14:paraId="41240BD8" w14:textId="49A6E7FD" w:rsidR="00C415A0" w:rsidRPr="007D4FCB" w:rsidRDefault="00C415A0" w:rsidP="00C415A0">
      <w:pPr>
        <w:spacing w:before="0"/>
        <w:ind w:left="0" w:firstLine="0"/>
        <w:rPr>
          <w:rFonts w:asciiTheme="majorHAnsi" w:hAnsiTheme="majorHAnsi" w:cstheme="minorHAnsi"/>
          <w:sz w:val="22"/>
          <w:szCs w:val="22"/>
        </w:rPr>
      </w:pPr>
      <w:r w:rsidRPr="007D4FCB">
        <w:rPr>
          <w:rFonts w:asciiTheme="majorHAnsi" w:hAnsiTheme="majorHAnsi" w:cstheme="minorHAnsi"/>
          <w:sz w:val="22"/>
          <w:szCs w:val="22"/>
        </w:rPr>
        <w:t xml:space="preserve">V Praze, dne </w:t>
      </w:r>
      <w:r w:rsidR="00496937">
        <w:rPr>
          <w:rFonts w:asciiTheme="majorHAnsi" w:hAnsiTheme="majorHAnsi" w:cstheme="minorHAnsi"/>
          <w:sz w:val="22"/>
          <w:szCs w:val="22"/>
        </w:rPr>
        <w:t>23. 9. 2025</w:t>
      </w:r>
    </w:p>
    <w:p w14:paraId="27F3DB5B" w14:textId="77777777" w:rsidR="00C415A0" w:rsidRPr="007D4FCB" w:rsidRDefault="00C415A0" w:rsidP="00C415A0">
      <w:pPr>
        <w:spacing w:before="0"/>
        <w:ind w:left="0" w:firstLine="0"/>
        <w:rPr>
          <w:rFonts w:asciiTheme="majorHAnsi" w:hAnsiTheme="majorHAnsi" w:cstheme="minorHAnsi"/>
          <w:sz w:val="22"/>
          <w:szCs w:val="22"/>
        </w:rPr>
      </w:pPr>
    </w:p>
    <w:p w14:paraId="0BA1C043" w14:textId="49557B76" w:rsidR="004D51B0" w:rsidRPr="007D4FCB" w:rsidRDefault="004D51B0" w:rsidP="00C415A0">
      <w:pPr>
        <w:spacing w:before="0"/>
        <w:ind w:left="0" w:firstLine="0"/>
        <w:rPr>
          <w:rFonts w:asciiTheme="majorHAnsi" w:hAnsiTheme="majorHAnsi" w:cstheme="minorHAnsi"/>
          <w:sz w:val="22"/>
          <w:szCs w:val="22"/>
        </w:rPr>
      </w:pPr>
    </w:p>
    <w:p w14:paraId="6F6E3BE6" w14:textId="5ED31B55" w:rsidR="00F06EBE" w:rsidRPr="007D4FCB" w:rsidRDefault="00F06EBE" w:rsidP="00C415A0">
      <w:pPr>
        <w:spacing w:before="0"/>
        <w:ind w:left="0" w:firstLine="0"/>
        <w:rPr>
          <w:rFonts w:asciiTheme="majorHAnsi" w:hAnsiTheme="majorHAnsi" w:cstheme="minorHAnsi"/>
          <w:sz w:val="22"/>
          <w:szCs w:val="22"/>
        </w:rPr>
      </w:pPr>
    </w:p>
    <w:p w14:paraId="63CC6484" w14:textId="77777777" w:rsidR="00F06EBE" w:rsidRPr="007D4FCB" w:rsidRDefault="00F06EBE" w:rsidP="00C415A0">
      <w:pPr>
        <w:spacing w:before="0"/>
        <w:ind w:left="0" w:firstLine="0"/>
        <w:rPr>
          <w:rFonts w:asciiTheme="majorHAnsi" w:hAnsiTheme="majorHAnsi" w:cstheme="minorHAnsi"/>
          <w:sz w:val="22"/>
          <w:szCs w:val="22"/>
        </w:rPr>
      </w:pPr>
    </w:p>
    <w:p w14:paraId="6AF11503" w14:textId="3DC0054F" w:rsidR="00F06EBE" w:rsidRPr="007D4FCB" w:rsidRDefault="00F06EBE" w:rsidP="00C415A0">
      <w:pPr>
        <w:spacing w:before="0"/>
        <w:ind w:left="0" w:firstLine="0"/>
        <w:rPr>
          <w:rFonts w:asciiTheme="majorHAnsi" w:hAnsiTheme="majorHAnsi" w:cstheme="minorHAnsi"/>
          <w:sz w:val="22"/>
          <w:szCs w:val="22"/>
        </w:rPr>
      </w:pPr>
    </w:p>
    <w:p w14:paraId="0A986CDD" w14:textId="77777777" w:rsidR="00F06EBE" w:rsidRPr="007D4FCB" w:rsidRDefault="00F06EBE" w:rsidP="00C415A0">
      <w:pPr>
        <w:spacing w:before="0"/>
        <w:ind w:left="0" w:firstLine="0"/>
        <w:rPr>
          <w:rFonts w:asciiTheme="majorHAnsi" w:hAnsiTheme="majorHAnsi" w:cstheme="minorHAnsi"/>
          <w:sz w:val="22"/>
          <w:szCs w:val="22"/>
        </w:rPr>
      </w:pPr>
    </w:p>
    <w:p w14:paraId="34DE0842" w14:textId="31E2D8BD" w:rsidR="00F06EBE" w:rsidRPr="007D4FCB" w:rsidRDefault="00F06EBE" w:rsidP="00F06EBE">
      <w:pPr>
        <w:spacing w:before="0"/>
        <w:ind w:left="0" w:firstLine="0"/>
        <w:jc w:val="right"/>
        <w:rPr>
          <w:rFonts w:asciiTheme="majorHAnsi" w:hAnsiTheme="majorHAnsi"/>
          <w:sz w:val="22"/>
          <w:szCs w:val="22"/>
        </w:rPr>
      </w:pPr>
      <w:r w:rsidRPr="007D4FCB">
        <w:rPr>
          <w:rFonts w:asciiTheme="majorHAnsi" w:hAnsiTheme="majorHAnsi"/>
          <w:sz w:val="22"/>
          <w:szCs w:val="22"/>
        </w:rPr>
        <w:t>doc. ThDr. Ing. Kamila Veverková, Ph.D.</w:t>
      </w:r>
    </w:p>
    <w:p w14:paraId="1375A8D4" w14:textId="39D887AA" w:rsidR="002E28D6" w:rsidRPr="007D4FCB" w:rsidRDefault="00F06EBE" w:rsidP="00F06EBE">
      <w:pPr>
        <w:spacing w:before="0"/>
        <w:ind w:left="0" w:firstLine="0"/>
        <w:jc w:val="right"/>
        <w:rPr>
          <w:rFonts w:asciiTheme="majorHAnsi" w:hAnsiTheme="majorHAnsi"/>
          <w:sz w:val="22"/>
          <w:szCs w:val="22"/>
        </w:rPr>
      </w:pPr>
      <w:r w:rsidRPr="007D4FCB">
        <w:rPr>
          <w:rFonts w:asciiTheme="majorHAnsi" w:hAnsiTheme="majorHAnsi"/>
          <w:sz w:val="22"/>
          <w:szCs w:val="22"/>
        </w:rPr>
        <w:t>proděkanka pro studijní záležitosti a koncepci studia</w:t>
      </w:r>
    </w:p>
    <w:p w14:paraId="4CABEF5C" w14:textId="77777777" w:rsidR="00C415A0" w:rsidRPr="007D4FCB" w:rsidRDefault="00C415A0" w:rsidP="00C415A0">
      <w:pPr>
        <w:spacing w:before="0"/>
        <w:ind w:left="0" w:firstLine="0"/>
        <w:rPr>
          <w:rFonts w:asciiTheme="majorHAnsi" w:hAnsiTheme="majorHAnsi" w:cstheme="minorHAnsi"/>
          <w:sz w:val="22"/>
          <w:szCs w:val="22"/>
        </w:rPr>
      </w:pPr>
    </w:p>
    <w:sectPr w:rsidR="00C415A0" w:rsidRPr="007D4FCB" w:rsidSect="004C61DE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A6AA67" w14:textId="77777777" w:rsidR="00C66426" w:rsidRDefault="00C66426" w:rsidP="0022253D">
      <w:pPr>
        <w:spacing w:before="0"/>
      </w:pPr>
      <w:r>
        <w:separator/>
      </w:r>
    </w:p>
  </w:endnote>
  <w:endnote w:type="continuationSeparator" w:id="0">
    <w:p w14:paraId="4731E74D" w14:textId="77777777" w:rsidR="00C66426" w:rsidRDefault="00C66426" w:rsidP="0022253D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12573879"/>
      <w:docPartObj>
        <w:docPartGallery w:val="Page Numbers (Bottom of Page)"/>
        <w:docPartUnique/>
      </w:docPartObj>
    </w:sdtPr>
    <w:sdtEndPr/>
    <w:sdtContent>
      <w:p w14:paraId="5C8BEC21" w14:textId="22D19FAD" w:rsidR="007D4FCB" w:rsidRDefault="007D4FCB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25329">
          <w:rPr>
            <w:noProof/>
          </w:rPr>
          <w:t>2</w:t>
        </w:r>
        <w:r>
          <w:fldChar w:fldCharType="end"/>
        </w:r>
      </w:p>
    </w:sdtContent>
  </w:sdt>
  <w:p w14:paraId="3B24714D" w14:textId="77777777" w:rsidR="007D4FCB" w:rsidRDefault="007D4FCB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307D8E" w14:textId="77777777" w:rsidR="00C66426" w:rsidRDefault="00C66426" w:rsidP="0022253D">
      <w:pPr>
        <w:spacing w:before="0"/>
      </w:pPr>
      <w:r>
        <w:separator/>
      </w:r>
    </w:p>
  </w:footnote>
  <w:footnote w:type="continuationSeparator" w:id="0">
    <w:p w14:paraId="7CAFD327" w14:textId="77777777" w:rsidR="00C66426" w:rsidRDefault="00C66426" w:rsidP="0022253D">
      <w:pPr>
        <w:spacing w:before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63EA"/>
    <w:rsid w:val="000B464B"/>
    <w:rsid w:val="000B5459"/>
    <w:rsid w:val="000D2878"/>
    <w:rsid w:val="00112276"/>
    <w:rsid w:val="001354DF"/>
    <w:rsid w:val="00137FA4"/>
    <w:rsid w:val="001A3464"/>
    <w:rsid w:val="001E11A5"/>
    <w:rsid w:val="001E1B8E"/>
    <w:rsid w:val="0022253D"/>
    <w:rsid w:val="0026074B"/>
    <w:rsid w:val="002722B4"/>
    <w:rsid w:val="002A103B"/>
    <w:rsid w:val="002A3E21"/>
    <w:rsid w:val="002C39EB"/>
    <w:rsid w:val="002C7E28"/>
    <w:rsid w:val="002E28D6"/>
    <w:rsid w:val="003109E0"/>
    <w:rsid w:val="00344200"/>
    <w:rsid w:val="00373FF5"/>
    <w:rsid w:val="00395921"/>
    <w:rsid w:val="0041592C"/>
    <w:rsid w:val="0042133D"/>
    <w:rsid w:val="00451AA6"/>
    <w:rsid w:val="00477128"/>
    <w:rsid w:val="004802C2"/>
    <w:rsid w:val="00496937"/>
    <w:rsid w:val="004C61DE"/>
    <w:rsid w:val="004D51B0"/>
    <w:rsid w:val="00525329"/>
    <w:rsid w:val="005C5EC5"/>
    <w:rsid w:val="005D2480"/>
    <w:rsid w:val="005E0238"/>
    <w:rsid w:val="00636BC5"/>
    <w:rsid w:val="0067778D"/>
    <w:rsid w:val="006A7757"/>
    <w:rsid w:val="007D4FCB"/>
    <w:rsid w:val="007D5C39"/>
    <w:rsid w:val="008163EA"/>
    <w:rsid w:val="00873D76"/>
    <w:rsid w:val="008A0752"/>
    <w:rsid w:val="0091783F"/>
    <w:rsid w:val="0096424C"/>
    <w:rsid w:val="0099318B"/>
    <w:rsid w:val="009C15B5"/>
    <w:rsid w:val="00AC6EBA"/>
    <w:rsid w:val="00B067B7"/>
    <w:rsid w:val="00B74212"/>
    <w:rsid w:val="00BF2E97"/>
    <w:rsid w:val="00C415A0"/>
    <w:rsid w:val="00C66426"/>
    <w:rsid w:val="00CB0397"/>
    <w:rsid w:val="00CC3A56"/>
    <w:rsid w:val="00CF11E7"/>
    <w:rsid w:val="00D6036A"/>
    <w:rsid w:val="00E40160"/>
    <w:rsid w:val="00E54E28"/>
    <w:rsid w:val="00ED3412"/>
    <w:rsid w:val="00F06EBE"/>
    <w:rsid w:val="00F13248"/>
    <w:rsid w:val="00FD4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FA601"/>
  <w15:docId w15:val="{8CF0B5B0-2EE3-42F0-891E-7A71C3519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cs-CZ" w:eastAsia="en-US" w:bidi="ar-SA"/>
      </w:rPr>
    </w:rPrDefault>
    <w:pPrDefault>
      <w:pPr>
        <w:spacing w:before="24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163EA"/>
    <w:pPr>
      <w:ind w:left="1071" w:hanging="357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5E0238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iPriority w:val="99"/>
    <w:semiHidden/>
    <w:unhideWhenUsed/>
    <w:rsid w:val="0022253D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22253D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22253D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2253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2253D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2253D"/>
    <w:pPr>
      <w:spacing w:before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2253D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22253D"/>
    <w:pPr>
      <w:spacing w:before="0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22253D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22253D"/>
    <w:rPr>
      <w:vertAlign w:val="superscript"/>
    </w:rPr>
  </w:style>
  <w:style w:type="paragraph" w:styleId="Zhlav">
    <w:name w:val="header"/>
    <w:basedOn w:val="Normln"/>
    <w:link w:val="ZhlavChar"/>
    <w:uiPriority w:val="99"/>
    <w:unhideWhenUsed/>
    <w:rsid w:val="007D4FCB"/>
    <w:pPr>
      <w:tabs>
        <w:tab w:val="center" w:pos="4536"/>
        <w:tab w:val="right" w:pos="9072"/>
      </w:tabs>
      <w:spacing w:before="0"/>
    </w:pPr>
  </w:style>
  <w:style w:type="character" w:customStyle="1" w:styleId="ZhlavChar">
    <w:name w:val="Záhlaví Char"/>
    <w:basedOn w:val="Standardnpsmoodstavce"/>
    <w:link w:val="Zhlav"/>
    <w:uiPriority w:val="99"/>
    <w:rsid w:val="007D4FCB"/>
  </w:style>
  <w:style w:type="paragraph" w:styleId="Zpat">
    <w:name w:val="footer"/>
    <w:basedOn w:val="Normln"/>
    <w:link w:val="ZpatChar"/>
    <w:uiPriority w:val="99"/>
    <w:unhideWhenUsed/>
    <w:rsid w:val="007D4FCB"/>
    <w:pPr>
      <w:tabs>
        <w:tab w:val="center" w:pos="4536"/>
        <w:tab w:val="right" w:pos="9072"/>
      </w:tabs>
      <w:spacing w:before="0"/>
    </w:pPr>
  </w:style>
  <w:style w:type="character" w:customStyle="1" w:styleId="ZpatChar">
    <w:name w:val="Zápatí Char"/>
    <w:basedOn w:val="Standardnpsmoodstavce"/>
    <w:link w:val="Zpat"/>
    <w:uiPriority w:val="99"/>
    <w:rsid w:val="007D4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299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98B655-EB34-4C8C-831E-22BE3AE847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537</Words>
  <Characters>3173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janosova</dc:creator>
  <cp:lastModifiedBy>Kateřina Patová</cp:lastModifiedBy>
  <cp:revision>3</cp:revision>
  <cp:lastPrinted>2025-09-23T09:17:00Z</cp:lastPrinted>
  <dcterms:created xsi:type="dcterms:W3CDTF">2025-09-25T09:25:00Z</dcterms:created>
  <dcterms:modified xsi:type="dcterms:W3CDTF">2025-09-25T09:29:00Z</dcterms:modified>
</cp:coreProperties>
</file>