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B176B" w14:textId="77777777" w:rsidR="000E0051" w:rsidRPr="00BA5459" w:rsidRDefault="00C729FB" w:rsidP="00EC09F5">
      <w:pPr>
        <w:rPr>
          <w:rFonts w:asciiTheme="majorHAnsi" w:hAnsiTheme="majorHAnsi"/>
          <w:sz w:val="23"/>
          <w:szCs w:val="23"/>
        </w:rPr>
      </w:pPr>
      <w:r w:rsidRPr="00BA5459">
        <w:rPr>
          <w:rFonts w:asciiTheme="majorHAnsi" w:hAnsiTheme="majorHAnsi"/>
          <w:noProof/>
          <w:sz w:val="23"/>
          <w:szCs w:val="23"/>
        </w:rPr>
        <w:drawing>
          <wp:anchor distT="0" distB="0" distL="114300" distR="114300" simplePos="0" relativeHeight="251657728" behindDoc="1" locked="0" layoutInCell="1" allowOverlap="1" wp14:anchorId="2442F03B" wp14:editId="3706C853">
            <wp:simplePos x="0" y="0"/>
            <wp:positionH relativeFrom="column">
              <wp:posOffset>-288925</wp:posOffset>
            </wp:positionH>
            <wp:positionV relativeFrom="paragraph">
              <wp:posOffset>-718820</wp:posOffset>
            </wp:positionV>
            <wp:extent cx="4660900" cy="1442720"/>
            <wp:effectExtent l="0" t="0" r="6350" b="5080"/>
            <wp:wrapNone/>
            <wp:docPr id="2" name="obrázek 2" descr="logotyp fakulty rg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 fakulty rg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2E491A" w14:textId="77777777" w:rsidR="006319AF" w:rsidRPr="00BA5459" w:rsidRDefault="006319AF" w:rsidP="00EC09F5">
      <w:pPr>
        <w:rPr>
          <w:rFonts w:asciiTheme="majorHAnsi" w:hAnsiTheme="majorHAnsi"/>
          <w:sz w:val="23"/>
          <w:szCs w:val="23"/>
        </w:rPr>
      </w:pPr>
    </w:p>
    <w:p w14:paraId="4BB72D22" w14:textId="77777777" w:rsidR="000E0051" w:rsidRPr="00BA5459" w:rsidRDefault="000E0051" w:rsidP="00EC09F5">
      <w:pPr>
        <w:rPr>
          <w:rFonts w:asciiTheme="majorHAnsi" w:hAnsiTheme="majorHAnsi"/>
          <w:sz w:val="23"/>
          <w:szCs w:val="23"/>
        </w:rPr>
      </w:pPr>
    </w:p>
    <w:p w14:paraId="4D4B3E27" w14:textId="3BBB8B99" w:rsidR="005F6E42" w:rsidRPr="00F24305" w:rsidRDefault="00BA5459" w:rsidP="005F6E42">
      <w:pPr>
        <w:jc w:val="right"/>
        <w:rPr>
          <w:rFonts w:asciiTheme="majorHAnsi" w:hAnsiTheme="majorHAnsi"/>
          <w:sz w:val="22"/>
          <w:szCs w:val="22"/>
        </w:rPr>
      </w:pPr>
      <w:r w:rsidRPr="00713B01">
        <w:rPr>
          <w:rFonts w:asciiTheme="majorHAnsi" w:hAnsiTheme="majorHAnsi"/>
          <w:sz w:val="22"/>
          <w:szCs w:val="22"/>
        </w:rPr>
        <w:t>č.j.:</w:t>
      </w:r>
      <w:r w:rsidR="00713B01">
        <w:rPr>
          <w:rFonts w:asciiTheme="majorHAnsi" w:hAnsiTheme="majorHAnsi"/>
          <w:sz w:val="22"/>
          <w:szCs w:val="22"/>
        </w:rPr>
        <w:t xml:space="preserve"> </w:t>
      </w:r>
      <w:r w:rsidR="0026236F" w:rsidRPr="0026236F">
        <w:rPr>
          <w:rFonts w:asciiTheme="majorHAnsi" w:hAnsiTheme="majorHAnsi"/>
          <w:sz w:val="22"/>
          <w:szCs w:val="22"/>
        </w:rPr>
        <w:t>UKHTF/</w:t>
      </w:r>
      <w:r w:rsidR="00695A16" w:rsidRPr="00695A16">
        <w:rPr>
          <w:rFonts w:asciiTheme="majorHAnsi" w:hAnsiTheme="majorHAnsi"/>
          <w:sz w:val="22"/>
          <w:szCs w:val="22"/>
        </w:rPr>
        <w:t>569018/2026</w:t>
      </w:r>
    </w:p>
    <w:p w14:paraId="5A9C3EF9" w14:textId="77777777" w:rsidR="00A65CA1" w:rsidRDefault="00A65CA1" w:rsidP="00A65CA1">
      <w:pPr>
        <w:jc w:val="center"/>
        <w:rPr>
          <w:rFonts w:asciiTheme="majorHAnsi" w:hAnsiTheme="majorHAnsi" w:cs="Calibri"/>
          <w:b/>
          <w:sz w:val="22"/>
          <w:szCs w:val="22"/>
        </w:rPr>
      </w:pPr>
    </w:p>
    <w:p w14:paraId="3728CA5F" w14:textId="77777777" w:rsidR="005F6E42" w:rsidRPr="00F24305" w:rsidRDefault="005F6E42" w:rsidP="00A65CA1">
      <w:pPr>
        <w:jc w:val="center"/>
        <w:rPr>
          <w:rFonts w:asciiTheme="majorHAnsi" w:hAnsiTheme="majorHAnsi" w:cs="Calibri"/>
          <w:b/>
          <w:sz w:val="22"/>
          <w:szCs w:val="22"/>
        </w:rPr>
      </w:pPr>
      <w:r w:rsidRPr="00F24305">
        <w:rPr>
          <w:rFonts w:asciiTheme="majorHAnsi" w:hAnsiTheme="majorHAnsi" w:cs="Calibri"/>
          <w:b/>
          <w:sz w:val="22"/>
          <w:szCs w:val="22"/>
        </w:rPr>
        <w:t>Výběrové řízení na obsazení místa</w:t>
      </w:r>
      <w:r w:rsidR="00E3362A" w:rsidRPr="00F24305">
        <w:rPr>
          <w:rFonts w:asciiTheme="majorHAnsi" w:hAnsiTheme="majorHAnsi" w:cs="Calibri"/>
          <w:b/>
          <w:sz w:val="22"/>
          <w:szCs w:val="22"/>
        </w:rPr>
        <w:t xml:space="preserve"> akademického pracovníka</w:t>
      </w:r>
    </w:p>
    <w:p w14:paraId="32E87847" w14:textId="63D6F675" w:rsidR="005F6E42" w:rsidRPr="00F24305" w:rsidRDefault="005C2C85" w:rsidP="00E3362A">
      <w:pPr>
        <w:jc w:val="center"/>
        <w:rPr>
          <w:rFonts w:asciiTheme="majorHAnsi" w:hAnsiTheme="majorHAnsi" w:cs="Calibri"/>
          <w:b/>
          <w:sz w:val="22"/>
          <w:szCs w:val="22"/>
        </w:rPr>
      </w:pPr>
      <w:r w:rsidRPr="005C2C85">
        <w:rPr>
          <w:rFonts w:asciiTheme="majorHAnsi" w:hAnsiTheme="majorHAnsi" w:cs="Calibri"/>
          <w:b/>
          <w:sz w:val="22"/>
          <w:szCs w:val="22"/>
        </w:rPr>
        <w:t xml:space="preserve">Katedra </w:t>
      </w:r>
      <w:r w:rsidR="00695A16">
        <w:rPr>
          <w:rFonts w:asciiTheme="majorHAnsi" w:hAnsiTheme="majorHAnsi" w:cs="Calibri"/>
          <w:b/>
          <w:sz w:val="22"/>
          <w:szCs w:val="22"/>
        </w:rPr>
        <w:t>učitelství</w:t>
      </w:r>
      <w:r w:rsidR="00E3362A" w:rsidRPr="00F24305">
        <w:rPr>
          <w:rFonts w:asciiTheme="majorHAnsi" w:hAnsiTheme="majorHAnsi" w:cs="Calibri"/>
          <w:b/>
          <w:sz w:val="22"/>
          <w:szCs w:val="22"/>
        </w:rPr>
        <w:t xml:space="preserve"> –</w:t>
      </w:r>
      <w:r w:rsidR="00BA5459" w:rsidRPr="00F24305">
        <w:rPr>
          <w:rFonts w:asciiTheme="majorHAnsi" w:hAnsiTheme="majorHAnsi" w:cs="Calibri"/>
          <w:b/>
          <w:sz w:val="22"/>
          <w:szCs w:val="22"/>
        </w:rPr>
        <w:t xml:space="preserve"> </w:t>
      </w:r>
      <w:r w:rsidR="00D51631">
        <w:rPr>
          <w:rFonts w:asciiTheme="majorHAnsi" w:hAnsiTheme="majorHAnsi" w:cs="Calibri"/>
          <w:b/>
          <w:sz w:val="22"/>
          <w:szCs w:val="22"/>
        </w:rPr>
        <w:t xml:space="preserve">odborný/á </w:t>
      </w:r>
      <w:r w:rsidR="00E3362A" w:rsidRPr="00F24305">
        <w:rPr>
          <w:rFonts w:asciiTheme="majorHAnsi" w:hAnsiTheme="majorHAnsi" w:cs="Calibri"/>
          <w:b/>
          <w:sz w:val="22"/>
          <w:szCs w:val="22"/>
        </w:rPr>
        <w:t>asistent</w:t>
      </w:r>
      <w:r w:rsidR="00502FE5" w:rsidRPr="00F24305">
        <w:rPr>
          <w:rFonts w:asciiTheme="majorHAnsi" w:hAnsiTheme="majorHAnsi" w:cs="Calibri"/>
          <w:b/>
          <w:sz w:val="22"/>
          <w:szCs w:val="22"/>
        </w:rPr>
        <w:t>/ka</w:t>
      </w:r>
    </w:p>
    <w:p w14:paraId="1B5B0680" w14:textId="77777777" w:rsidR="00E3362A" w:rsidRDefault="00E3362A" w:rsidP="00E3362A">
      <w:pPr>
        <w:jc w:val="center"/>
        <w:rPr>
          <w:rFonts w:asciiTheme="majorHAnsi" w:hAnsiTheme="majorHAnsi" w:cs="Calibri"/>
          <w:sz w:val="22"/>
          <w:szCs w:val="22"/>
          <w:highlight w:val="magenta"/>
        </w:rPr>
      </w:pPr>
    </w:p>
    <w:p w14:paraId="599F9527" w14:textId="52681D7D" w:rsidR="005F6E42" w:rsidRPr="00F24305" w:rsidRDefault="005F6E42" w:rsidP="00E3362A">
      <w:pPr>
        <w:spacing w:line="276" w:lineRule="auto"/>
        <w:jc w:val="both"/>
        <w:rPr>
          <w:rStyle w:val="datalabel"/>
          <w:rFonts w:asciiTheme="majorHAnsi" w:hAnsiTheme="majorHAnsi"/>
          <w:sz w:val="22"/>
          <w:szCs w:val="22"/>
        </w:rPr>
      </w:pPr>
      <w:r w:rsidRPr="00F24305">
        <w:rPr>
          <w:rFonts w:asciiTheme="majorHAnsi" w:hAnsiTheme="majorHAnsi"/>
          <w:sz w:val="22"/>
          <w:szCs w:val="22"/>
        </w:rPr>
        <w:t>Děkan Husitské teologické fakulty Univerzity Karlovy vyhlašuje v souladu s Řádem výběrového řízení Univerzity Karlovy</w:t>
      </w:r>
      <w:r w:rsidR="00B56C62">
        <w:rPr>
          <w:rFonts w:asciiTheme="majorHAnsi" w:hAnsiTheme="majorHAnsi"/>
          <w:sz w:val="22"/>
          <w:szCs w:val="22"/>
        </w:rPr>
        <w:t>,</w:t>
      </w:r>
      <w:r w:rsidRPr="00F24305">
        <w:rPr>
          <w:rFonts w:asciiTheme="majorHAnsi" w:hAnsiTheme="majorHAnsi"/>
          <w:i/>
          <w:sz w:val="22"/>
          <w:szCs w:val="22"/>
        </w:rPr>
        <w:t xml:space="preserve"> </w:t>
      </w:r>
      <w:r w:rsidR="00B56C62">
        <w:rPr>
          <w:rFonts w:asciiTheme="majorHAnsi" w:hAnsiTheme="majorHAnsi"/>
          <w:sz w:val="22"/>
          <w:szCs w:val="22"/>
        </w:rPr>
        <w:t>v platném znění</w:t>
      </w:r>
      <w:r w:rsidRPr="00F24305">
        <w:rPr>
          <w:rFonts w:asciiTheme="majorHAnsi" w:hAnsiTheme="majorHAnsi"/>
          <w:sz w:val="22"/>
          <w:szCs w:val="22"/>
        </w:rPr>
        <w:t xml:space="preserve"> výběrové řízení na pozici </w:t>
      </w:r>
      <w:r w:rsidR="00D51631">
        <w:rPr>
          <w:rFonts w:asciiTheme="majorHAnsi" w:hAnsiTheme="majorHAnsi" w:cs="Calibri"/>
          <w:b/>
          <w:sz w:val="22"/>
          <w:szCs w:val="22"/>
        </w:rPr>
        <w:t xml:space="preserve">odborný/á </w:t>
      </w:r>
      <w:r w:rsidR="00D51631" w:rsidRPr="00F24305">
        <w:rPr>
          <w:rFonts w:asciiTheme="majorHAnsi" w:hAnsiTheme="majorHAnsi" w:cs="Calibri"/>
          <w:b/>
          <w:sz w:val="22"/>
          <w:szCs w:val="22"/>
        </w:rPr>
        <w:t>asistent/ka</w:t>
      </w:r>
      <w:r w:rsidR="00E3362A" w:rsidRPr="00D66A0B">
        <w:rPr>
          <w:rFonts w:asciiTheme="majorHAnsi" w:hAnsiTheme="majorHAnsi"/>
          <w:b/>
          <w:sz w:val="22"/>
          <w:szCs w:val="22"/>
        </w:rPr>
        <w:t xml:space="preserve"> na Katedře </w:t>
      </w:r>
      <w:r w:rsidR="00CE0C89">
        <w:rPr>
          <w:rFonts w:asciiTheme="majorHAnsi" w:hAnsiTheme="majorHAnsi" w:cs="Calibri"/>
          <w:b/>
          <w:sz w:val="22"/>
          <w:szCs w:val="22"/>
        </w:rPr>
        <w:t>učitelství</w:t>
      </w:r>
      <w:r w:rsidR="00502FE5" w:rsidRPr="00D66A0B">
        <w:rPr>
          <w:rFonts w:asciiTheme="majorHAnsi" w:hAnsiTheme="majorHAnsi"/>
          <w:b/>
          <w:sz w:val="22"/>
          <w:szCs w:val="22"/>
        </w:rPr>
        <w:t>.</w:t>
      </w:r>
    </w:p>
    <w:p w14:paraId="5A29EECE" w14:textId="77777777" w:rsidR="005F6E42" w:rsidRPr="00F24305" w:rsidRDefault="005F6E42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15BB356C" w14:textId="77777777" w:rsidR="00E3362A" w:rsidRPr="00F24305" w:rsidRDefault="00E3362A" w:rsidP="00E3362A">
      <w:pPr>
        <w:spacing w:line="276" w:lineRule="auto"/>
        <w:jc w:val="both"/>
        <w:rPr>
          <w:rFonts w:asciiTheme="majorHAnsi" w:hAnsiTheme="majorHAnsi"/>
          <w:b/>
          <w:sz w:val="22"/>
          <w:szCs w:val="22"/>
        </w:rPr>
      </w:pPr>
      <w:r w:rsidRPr="00F24305">
        <w:rPr>
          <w:rFonts w:asciiTheme="majorHAnsi" w:hAnsiTheme="majorHAnsi"/>
          <w:b/>
          <w:sz w:val="22"/>
          <w:szCs w:val="22"/>
        </w:rPr>
        <w:t>Požadavky:</w:t>
      </w:r>
    </w:p>
    <w:p w14:paraId="49FD28E1" w14:textId="1CD4539B" w:rsidR="00CE2842" w:rsidRPr="00D31961" w:rsidRDefault="002945E1" w:rsidP="00BA5459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bookmarkStart w:id="0" w:name="_Hlk72769755"/>
      <w:r w:rsidRPr="00D31961">
        <w:rPr>
          <w:rFonts w:asciiTheme="majorHAnsi" w:hAnsiTheme="majorHAnsi"/>
        </w:rPr>
        <w:t>ukončené vysokoškolské vzdělání (</w:t>
      </w:r>
      <w:r w:rsidR="00D51631" w:rsidRPr="00D31961">
        <w:rPr>
          <w:rFonts w:asciiTheme="majorHAnsi" w:hAnsiTheme="majorHAnsi"/>
        </w:rPr>
        <w:t xml:space="preserve">úroveň </w:t>
      </w:r>
      <w:r w:rsidRPr="00D31961">
        <w:rPr>
          <w:rFonts w:asciiTheme="majorHAnsi" w:hAnsiTheme="majorHAnsi"/>
        </w:rPr>
        <w:t>Ph.D.) v</w:t>
      </w:r>
      <w:r w:rsidR="00057DB6">
        <w:rPr>
          <w:rFonts w:asciiTheme="majorHAnsi" w:hAnsiTheme="majorHAnsi"/>
        </w:rPr>
        <w:t> </w:t>
      </w:r>
      <w:r w:rsidRPr="00D31961">
        <w:rPr>
          <w:rFonts w:asciiTheme="majorHAnsi" w:hAnsiTheme="majorHAnsi"/>
        </w:rPr>
        <w:t>o</w:t>
      </w:r>
      <w:r w:rsidR="00057DB6">
        <w:rPr>
          <w:rFonts w:asciiTheme="majorHAnsi" w:hAnsiTheme="majorHAnsi"/>
        </w:rPr>
        <w:t>blasti bezpečnostně-právní</w:t>
      </w:r>
      <w:r w:rsidRPr="00D31961">
        <w:rPr>
          <w:rFonts w:asciiTheme="majorHAnsi" w:hAnsiTheme="majorHAnsi"/>
        </w:rPr>
        <w:t>;</w:t>
      </w:r>
    </w:p>
    <w:p w14:paraId="101625DE" w14:textId="7694CFE7" w:rsidR="00D51631" w:rsidRPr="00D31961" w:rsidRDefault="00CE2842" w:rsidP="00BA5459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r w:rsidRPr="00D31961">
        <w:rPr>
          <w:rFonts w:asciiTheme="majorHAnsi" w:hAnsiTheme="majorHAnsi"/>
        </w:rPr>
        <w:t>kontinuální publikační činnost a další tvůrčí činnost v</w:t>
      </w:r>
      <w:r w:rsidR="00DD3B82">
        <w:rPr>
          <w:rFonts w:asciiTheme="majorHAnsi" w:hAnsiTheme="majorHAnsi"/>
        </w:rPr>
        <w:t> </w:t>
      </w:r>
      <w:r w:rsidRPr="00D31961">
        <w:rPr>
          <w:rFonts w:asciiTheme="majorHAnsi" w:hAnsiTheme="majorHAnsi"/>
        </w:rPr>
        <w:t>oboru</w:t>
      </w:r>
      <w:r w:rsidR="00DD3B82">
        <w:rPr>
          <w:rFonts w:asciiTheme="majorHAnsi" w:hAnsiTheme="majorHAnsi"/>
        </w:rPr>
        <w:t xml:space="preserve"> společenských věd</w:t>
      </w:r>
      <w:r w:rsidR="004E1F43" w:rsidRPr="00D31961">
        <w:rPr>
          <w:rFonts w:asciiTheme="majorHAnsi" w:hAnsiTheme="majorHAnsi"/>
        </w:rPr>
        <w:t>;</w:t>
      </w:r>
    </w:p>
    <w:p w14:paraId="3CB77F3B" w14:textId="77777777" w:rsidR="00A65CA1" w:rsidRPr="00D31961" w:rsidRDefault="00A65CA1" w:rsidP="00BA5459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r w:rsidRPr="00D31961">
        <w:rPr>
          <w:rFonts w:asciiTheme="majorHAnsi" w:hAnsiTheme="majorHAnsi"/>
        </w:rPr>
        <w:t>projektová a grantová činnost</w:t>
      </w:r>
      <w:r w:rsidR="0017529E">
        <w:rPr>
          <w:rFonts w:asciiTheme="majorHAnsi" w:hAnsiTheme="majorHAnsi"/>
        </w:rPr>
        <w:t>;</w:t>
      </w:r>
    </w:p>
    <w:p w14:paraId="0C76BCBF" w14:textId="068D167C" w:rsidR="00884D0E" w:rsidRPr="006254C8" w:rsidRDefault="002945E1" w:rsidP="006254C8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r w:rsidRPr="00D31961">
        <w:rPr>
          <w:rFonts w:asciiTheme="majorHAnsi" w:hAnsiTheme="majorHAnsi"/>
        </w:rPr>
        <w:t>akademická praxe v</w:t>
      </w:r>
      <w:r w:rsidR="00695A16">
        <w:rPr>
          <w:rFonts w:asciiTheme="majorHAnsi" w:hAnsiTheme="majorHAnsi"/>
        </w:rPr>
        <w:t> </w:t>
      </w:r>
      <w:r w:rsidRPr="00D31961">
        <w:rPr>
          <w:rFonts w:asciiTheme="majorHAnsi" w:hAnsiTheme="majorHAnsi"/>
        </w:rPr>
        <w:t>oblasti</w:t>
      </w:r>
      <w:r w:rsidR="00695A16">
        <w:rPr>
          <w:rFonts w:asciiTheme="majorHAnsi" w:hAnsiTheme="majorHAnsi"/>
        </w:rPr>
        <w:t xml:space="preserve"> </w:t>
      </w:r>
      <w:r w:rsidR="00DD3B82">
        <w:rPr>
          <w:rFonts w:asciiTheme="majorHAnsi" w:hAnsiTheme="majorHAnsi"/>
        </w:rPr>
        <w:t>společenských věd</w:t>
      </w:r>
      <w:r w:rsidR="00CE2842" w:rsidRPr="00D31961">
        <w:rPr>
          <w:rFonts w:asciiTheme="majorHAnsi" w:hAnsiTheme="majorHAnsi"/>
        </w:rPr>
        <w:t>;</w:t>
      </w:r>
      <w:bookmarkStart w:id="1" w:name="_Hlk122518543"/>
    </w:p>
    <w:bookmarkEnd w:id="1"/>
    <w:p w14:paraId="4D18557B" w14:textId="3994294C" w:rsidR="002F46B1" w:rsidRDefault="004E1F43" w:rsidP="002F46B1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r w:rsidRPr="00D31961">
        <w:rPr>
          <w:rFonts w:asciiTheme="majorHAnsi" w:hAnsiTheme="majorHAnsi"/>
        </w:rPr>
        <w:t>schopnost realizovat výuku v předmětech zaměřených na</w:t>
      </w:r>
      <w:r w:rsidR="00695A16">
        <w:rPr>
          <w:rFonts w:asciiTheme="majorHAnsi" w:hAnsiTheme="majorHAnsi"/>
        </w:rPr>
        <w:t xml:space="preserve"> studijní program</w:t>
      </w:r>
      <w:r w:rsidR="00DD3B82">
        <w:rPr>
          <w:rFonts w:asciiTheme="majorHAnsi" w:hAnsiTheme="majorHAnsi"/>
        </w:rPr>
        <w:t xml:space="preserve"> učitelství</w:t>
      </w:r>
      <w:r w:rsidR="00C13B82">
        <w:rPr>
          <w:rFonts w:asciiTheme="majorHAnsi" w:hAnsiTheme="majorHAnsi"/>
        </w:rPr>
        <w:t>;</w:t>
      </w:r>
    </w:p>
    <w:p w14:paraId="72CC0738" w14:textId="0933E1E6" w:rsidR="002F46B1" w:rsidRPr="002F46B1" w:rsidRDefault="002F46B1" w:rsidP="002F46B1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r w:rsidRPr="002F46B1">
        <w:t>výborn</w:t>
      </w:r>
      <w:r w:rsidRPr="002F46B1">
        <w:t>á</w:t>
      </w:r>
      <w:r w:rsidRPr="002F46B1">
        <w:t xml:space="preserve"> orientac</w:t>
      </w:r>
      <w:r w:rsidRPr="002F46B1">
        <w:t>e</w:t>
      </w:r>
      <w:r w:rsidRPr="002F46B1">
        <w:t xml:space="preserve"> v oblasti školství, resp. s vícelet</w:t>
      </w:r>
      <w:r w:rsidRPr="002F46B1">
        <w:t>á</w:t>
      </w:r>
      <w:r w:rsidRPr="002F46B1">
        <w:t xml:space="preserve"> učitelsk</w:t>
      </w:r>
      <w:r w:rsidRPr="002F46B1">
        <w:t>á</w:t>
      </w:r>
      <w:r w:rsidRPr="002F46B1">
        <w:t xml:space="preserve"> prax</w:t>
      </w:r>
      <w:r w:rsidRPr="002F46B1">
        <w:t>e</w:t>
      </w:r>
      <w:r w:rsidRPr="002F46B1">
        <w:t xml:space="preserve"> na 2. stupni ZŠ či 3. stupni SŠ ve výuce předmětů občanská výchova či ZSV;</w:t>
      </w:r>
    </w:p>
    <w:p w14:paraId="5BE1D576" w14:textId="7182AEFD" w:rsidR="002F46B1" w:rsidRPr="002F46B1" w:rsidRDefault="002F46B1" w:rsidP="002F46B1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r w:rsidRPr="002F46B1">
        <w:t>v</w:t>
      </w:r>
      <w:r w:rsidRPr="002F46B1">
        <w:t>ýborn</w:t>
      </w:r>
      <w:r w:rsidRPr="002F46B1">
        <w:t>á</w:t>
      </w:r>
      <w:r w:rsidRPr="002F46B1">
        <w:t xml:space="preserve"> orientac</w:t>
      </w:r>
      <w:r w:rsidRPr="002F46B1">
        <w:t>e</w:t>
      </w:r>
      <w:r w:rsidRPr="002F46B1">
        <w:t xml:space="preserve"> v současných relevantních sociálních tématech vztahujících se k sociálně pedagogické problematice (resp. k oblasti sociálně rizikových jevů);</w:t>
      </w:r>
    </w:p>
    <w:p w14:paraId="0D66D1BA" w14:textId="3C8881D8" w:rsidR="002F46B1" w:rsidRPr="002F46B1" w:rsidRDefault="002F46B1" w:rsidP="002F46B1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r w:rsidRPr="002F46B1">
        <w:t>dlouholet</w:t>
      </w:r>
      <w:r w:rsidRPr="002F46B1">
        <w:t>á</w:t>
      </w:r>
      <w:r w:rsidRPr="002F46B1">
        <w:t xml:space="preserve"> zkušenost</w:t>
      </w:r>
      <w:r w:rsidRPr="002F46B1">
        <w:t xml:space="preserve"> </w:t>
      </w:r>
      <w:r w:rsidRPr="002F46B1">
        <w:t>s výukou předmětů na VŠ v oblasti sociologie a sociální pedagogiky, zkušenosti s odborným vedením a posuzováním absolventských (Bc. i Mgr.) prací z těchto vědních oblastí a dobr</w:t>
      </w:r>
      <w:r w:rsidRPr="002F46B1">
        <w:t>á</w:t>
      </w:r>
      <w:r w:rsidRPr="002F46B1">
        <w:t xml:space="preserve"> znalost společenskovědní výzkumné metodologie; </w:t>
      </w:r>
    </w:p>
    <w:p w14:paraId="09EB3245" w14:textId="116A3187" w:rsidR="002F46B1" w:rsidRPr="002F46B1" w:rsidRDefault="002F46B1" w:rsidP="002F46B1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r w:rsidRPr="002F46B1">
        <w:t xml:space="preserve">zkušenosti s podáváním a vedením výzkumných či rozvojových grantových projektů. </w:t>
      </w:r>
    </w:p>
    <w:bookmarkEnd w:id="0"/>
    <w:p w14:paraId="54B52FAD" w14:textId="76302921" w:rsidR="00A152AA" w:rsidRPr="00D31961" w:rsidRDefault="00CE0C89" w:rsidP="00BA5459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dobr</w:t>
      </w:r>
      <w:r w:rsidR="006254C8">
        <w:rPr>
          <w:rFonts w:asciiTheme="majorHAnsi" w:hAnsiTheme="majorHAnsi"/>
        </w:rPr>
        <w:t xml:space="preserve">á </w:t>
      </w:r>
      <w:r w:rsidR="00CE2842" w:rsidRPr="00D31961">
        <w:rPr>
          <w:rFonts w:asciiTheme="majorHAnsi" w:hAnsiTheme="majorHAnsi"/>
        </w:rPr>
        <w:t>znalost anglického jazyka</w:t>
      </w:r>
      <w:r w:rsidR="00273718" w:rsidRPr="00D31961">
        <w:rPr>
          <w:rFonts w:asciiTheme="majorHAnsi" w:hAnsiTheme="majorHAnsi"/>
        </w:rPr>
        <w:t>;</w:t>
      </w:r>
    </w:p>
    <w:p w14:paraId="11AFB9F0" w14:textId="43F6FF82" w:rsidR="00CD3722" w:rsidRPr="00057DB6" w:rsidRDefault="00502951" w:rsidP="00057DB6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r w:rsidRPr="00D31961">
        <w:rPr>
          <w:rFonts w:asciiTheme="majorHAnsi" w:hAnsiTheme="majorHAnsi"/>
        </w:rPr>
        <w:t>znalost českého jazyka na úrovni</w:t>
      </w:r>
      <w:r w:rsidR="0083151B" w:rsidRPr="00D31961">
        <w:rPr>
          <w:rFonts w:asciiTheme="majorHAnsi" w:hAnsiTheme="majorHAnsi"/>
        </w:rPr>
        <w:t xml:space="preserve"> </w:t>
      </w:r>
      <w:r w:rsidRPr="00D31961">
        <w:rPr>
          <w:rFonts w:asciiTheme="majorHAnsi" w:hAnsiTheme="majorHAnsi"/>
        </w:rPr>
        <w:t>rodil</w:t>
      </w:r>
      <w:r w:rsidR="002F46B1">
        <w:rPr>
          <w:rFonts w:asciiTheme="majorHAnsi" w:hAnsiTheme="majorHAnsi"/>
        </w:rPr>
        <w:t>ého</w:t>
      </w:r>
      <w:r w:rsidRPr="00D31961">
        <w:rPr>
          <w:rFonts w:asciiTheme="majorHAnsi" w:hAnsiTheme="majorHAnsi"/>
        </w:rPr>
        <w:t xml:space="preserve"> mluvčí</w:t>
      </w:r>
      <w:r w:rsidR="000403A0" w:rsidRPr="00D31961">
        <w:rPr>
          <w:rFonts w:asciiTheme="majorHAnsi" w:hAnsiTheme="majorHAnsi"/>
        </w:rPr>
        <w:t>;</w:t>
      </w:r>
    </w:p>
    <w:p w14:paraId="1D7CF159" w14:textId="77777777" w:rsidR="00CD3722" w:rsidRPr="00D31961" w:rsidRDefault="00CD3722" w:rsidP="00CD3722">
      <w:pPr>
        <w:pStyle w:val="Odstavecseseznamem"/>
        <w:numPr>
          <w:ilvl w:val="0"/>
          <w:numId w:val="15"/>
        </w:numPr>
        <w:spacing w:after="0" w:line="276" w:lineRule="auto"/>
        <w:ind w:left="426"/>
        <w:jc w:val="both"/>
        <w:rPr>
          <w:rFonts w:asciiTheme="majorHAnsi" w:hAnsiTheme="majorHAnsi"/>
        </w:rPr>
      </w:pPr>
      <w:r w:rsidRPr="00D31961">
        <w:rPr>
          <w:rFonts w:asciiTheme="majorHAnsi" w:hAnsiTheme="majorHAnsi"/>
        </w:rPr>
        <w:t>předpokládá se odpovídající publikační a další tvůrčí činnost v oboru a kvalifikační růst.</w:t>
      </w:r>
    </w:p>
    <w:p w14:paraId="5D43AFE8" w14:textId="77777777" w:rsidR="00CD3722" w:rsidRPr="00D31961" w:rsidRDefault="00CD3722" w:rsidP="00E3362A">
      <w:pPr>
        <w:spacing w:line="276" w:lineRule="auto"/>
        <w:jc w:val="both"/>
        <w:rPr>
          <w:rFonts w:asciiTheme="majorHAnsi" w:hAnsiTheme="majorHAnsi"/>
          <w:b/>
          <w:sz w:val="22"/>
          <w:szCs w:val="22"/>
        </w:rPr>
      </w:pPr>
    </w:p>
    <w:p w14:paraId="08C0498D" w14:textId="77777777" w:rsidR="00E3362A" w:rsidRPr="00D31961" w:rsidRDefault="00E3362A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D31961">
        <w:rPr>
          <w:rFonts w:asciiTheme="majorHAnsi" w:hAnsiTheme="majorHAnsi"/>
          <w:b/>
          <w:sz w:val="22"/>
          <w:szCs w:val="22"/>
        </w:rPr>
        <w:t>Všeobecné informace:</w:t>
      </w:r>
    </w:p>
    <w:p w14:paraId="53D259C6" w14:textId="030BD5B5" w:rsidR="00CD3722" w:rsidRPr="00D31961" w:rsidRDefault="00BA5459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D31961">
        <w:rPr>
          <w:rFonts w:asciiTheme="majorHAnsi" w:hAnsiTheme="majorHAnsi"/>
          <w:sz w:val="22"/>
          <w:szCs w:val="22"/>
        </w:rPr>
        <w:t>Předpokládaný nástup</w:t>
      </w:r>
      <w:r w:rsidR="00CD3722" w:rsidRPr="00D31961">
        <w:rPr>
          <w:rFonts w:asciiTheme="majorHAnsi" w:hAnsiTheme="majorHAnsi"/>
          <w:sz w:val="22"/>
          <w:szCs w:val="22"/>
        </w:rPr>
        <w:t>:</w:t>
      </w:r>
      <w:r w:rsidR="00CD3722" w:rsidRPr="00D31961">
        <w:rPr>
          <w:rFonts w:asciiTheme="majorHAnsi" w:hAnsiTheme="majorHAnsi"/>
          <w:sz w:val="22"/>
          <w:szCs w:val="22"/>
        </w:rPr>
        <w:tab/>
      </w:r>
      <w:r w:rsidR="002F46B1">
        <w:rPr>
          <w:rFonts w:asciiTheme="majorHAnsi" w:hAnsiTheme="majorHAnsi"/>
          <w:b/>
          <w:sz w:val="22"/>
          <w:szCs w:val="22"/>
        </w:rPr>
        <w:t>září</w:t>
      </w:r>
      <w:r w:rsidR="004E1F43" w:rsidRPr="00D31961">
        <w:rPr>
          <w:rFonts w:asciiTheme="majorHAnsi" w:hAnsiTheme="majorHAnsi"/>
          <w:b/>
          <w:sz w:val="22"/>
          <w:szCs w:val="22"/>
        </w:rPr>
        <w:t xml:space="preserve"> 202</w:t>
      </w:r>
      <w:r w:rsidR="006254C8">
        <w:rPr>
          <w:rFonts w:asciiTheme="majorHAnsi" w:hAnsiTheme="majorHAnsi"/>
          <w:b/>
          <w:sz w:val="22"/>
          <w:szCs w:val="22"/>
        </w:rPr>
        <w:t>6</w:t>
      </w:r>
    </w:p>
    <w:p w14:paraId="47CAD992" w14:textId="3DAA1DBA" w:rsidR="00CD3722" w:rsidRPr="00D31961" w:rsidRDefault="00CD3722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D31961">
        <w:rPr>
          <w:rFonts w:asciiTheme="majorHAnsi" w:hAnsiTheme="majorHAnsi"/>
          <w:sz w:val="22"/>
          <w:szCs w:val="22"/>
        </w:rPr>
        <w:t>V</w:t>
      </w:r>
      <w:r w:rsidR="00BA5459" w:rsidRPr="00D31961">
        <w:rPr>
          <w:rFonts w:asciiTheme="majorHAnsi" w:hAnsiTheme="majorHAnsi"/>
          <w:sz w:val="22"/>
          <w:szCs w:val="22"/>
        </w:rPr>
        <w:t>ýše úvazku</w:t>
      </w:r>
      <w:r w:rsidRPr="00D31961">
        <w:rPr>
          <w:rFonts w:asciiTheme="majorHAnsi" w:hAnsiTheme="majorHAnsi"/>
          <w:b/>
          <w:sz w:val="22"/>
          <w:szCs w:val="22"/>
        </w:rPr>
        <w:t>:</w:t>
      </w:r>
      <w:r w:rsidRPr="00D31961">
        <w:rPr>
          <w:rFonts w:asciiTheme="majorHAnsi" w:hAnsiTheme="majorHAnsi"/>
          <w:b/>
          <w:sz w:val="22"/>
          <w:szCs w:val="22"/>
        </w:rPr>
        <w:tab/>
      </w:r>
      <w:r w:rsidRPr="00D31961">
        <w:rPr>
          <w:rFonts w:asciiTheme="majorHAnsi" w:hAnsiTheme="majorHAnsi"/>
          <w:b/>
          <w:sz w:val="22"/>
          <w:szCs w:val="22"/>
        </w:rPr>
        <w:tab/>
      </w:r>
      <w:r w:rsidRPr="00D31961">
        <w:rPr>
          <w:rFonts w:asciiTheme="majorHAnsi" w:hAnsiTheme="majorHAnsi"/>
          <w:b/>
          <w:sz w:val="22"/>
          <w:szCs w:val="22"/>
        </w:rPr>
        <w:tab/>
      </w:r>
      <w:r w:rsidR="00CE0C89">
        <w:rPr>
          <w:rFonts w:asciiTheme="majorHAnsi" w:hAnsiTheme="majorHAnsi"/>
          <w:b/>
          <w:sz w:val="22"/>
          <w:szCs w:val="22"/>
        </w:rPr>
        <w:t>0,6</w:t>
      </w:r>
    </w:p>
    <w:p w14:paraId="4C098B4F" w14:textId="4D85F057" w:rsidR="00CD3722" w:rsidRDefault="00CD3722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D31961">
        <w:rPr>
          <w:rFonts w:asciiTheme="majorHAnsi" w:hAnsiTheme="majorHAnsi"/>
          <w:sz w:val="22"/>
          <w:szCs w:val="22"/>
        </w:rPr>
        <w:t>M</w:t>
      </w:r>
      <w:r w:rsidR="007B4784" w:rsidRPr="00D31961">
        <w:rPr>
          <w:rFonts w:asciiTheme="majorHAnsi" w:hAnsiTheme="majorHAnsi"/>
          <w:sz w:val="22"/>
          <w:szCs w:val="22"/>
        </w:rPr>
        <w:t>zdové podmínky</w:t>
      </w:r>
      <w:r w:rsidRPr="00D31961">
        <w:rPr>
          <w:rFonts w:asciiTheme="majorHAnsi" w:hAnsiTheme="majorHAnsi"/>
          <w:sz w:val="22"/>
          <w:szCs w:val="22"/>
        </w:rPr>
        <w:t>:</w:t>
      </w:r>
      <w:r w:rsidRPr="00D31961">
        <w:rPr>
          <w:rFonts w:asciiTheme="majorHAnsi" w:hAnsiTheme="majorHAnsi"/>
          <w:sz w:val="22"/>
          <w:szCs w:val="22"/>
        </w:rPr>
        <w:tab/>
      </w:r>
      <w:r w:rsidRPr="00D31961">
        <w:rPr>
          <w:rFonts w:asciiTheme="majorHAnsi" w:hAnsiTheme="majorHAnsi"/>
          <w:sz w:val="22"/>
          <w:szCs w:val="22"/>
        </w:rPr>
        <w:tab/>
      </w:r>
      <w:r w:rsidRPr="00D31961">
        <w:rPr>
          <w:rFonts w:asciiTheme="majorHAnsi" w:hAnsiTheme="majorHAnsi"/>
          <w:b/>
          <w:sz w:val="22"/>
          <w:szCs w:val="22"/>
        </w:rPr>
        <w:t>AP2</w:t>
      </w:r>
      <w:r w:rsidR="00CE0AB0">
        <w:rPr>
          <w:rFonts w:asciiTheme="majorHAnsi" w:hAnsiTheme="majorHAnsi"/>
          <w:b/>
          <w:sz w:val="22"/>
          <w:szCs w:val="22"/>
        </w:rPr>
        <w:t xml:space="preserve"> </w:t>
      </w:r>
      <w:r w:rsidR="00CE0AB0" w:rsidRPr="00CE0AB0">
        <w:rPr>
          <w:rFonts w:asciiTheme="majorHAnsi" w:hAnsiTheme="majorHAnsi"/>
          <w:bCs/>
          <w:sz w:val="22"/>
          <w:szCs w:val="22"/>
        </w:rPr>
        <w:t>-</w:t>
      </w:r>
      <w:r w:rsidR="001A7BC1">
        <w:rPr>
          <w:rFonts w:asciiTheme="majorHAnsi" w:hAnsiTheme="majorHAnsi"/>
          <w:b/>
          <w:sz w:val="22"/>
          <w:szCs w:val="22"/>
        </w:rPr>
        <w:t xml:space="preserve"> </w:t>
      </w:r>
      <w:r w:rsidR="001A7BC1" w:rsidRPr="001A7BC1">
        <w:rPr>
          <w:rFonts w:asciiTheme="majorHAnsi" w:hAnsiTheme="majorHAnsi"/>
          <w:bCs/>
          <w:sz w:val="22"/>
          <w:szCs w:val="22"/>
        </w:rPr>
        <w:t>39 000 Kč</w:t>
      </w:r>
      <w:r w:rsidR="001A7BC1">
        <w:rPr>
          <w:rFonts w:asciiTheme="majorHAnsi" w:hAnsiTheme="majorHAnsi"/>
          <w:bCs/>
          <w:sz w:val="22"/>
          <w:szCs w:val="22"/>
        </w:rPr>
        <w:t xml:space="preserve"> měsíčn</w:t>
      </w:r>
      <w:r w:rsidR="00CE0AB0">
        <w:rPr>
          <w:rFonts w:asciiTheme="majorHAnsi" w:hAnsiTheme="majorHAnsi"/>
          <w:bCs/>
          <w:sz w:val="22"/>
          <w:szCs w:val="22"/>
        </w:rPr>
        <w:t>ě</w:t>
      </w:r>
      <w:r w:rsidR="007B4784" w:rsidRPr="00D31961">
        <w:rPr>
          <w:rFonts w:asciiTheme="majorHAnsi" w:hAnsiTheme="majorHAnsi"/>
          <w:sz w:val="22"/>
          <w:szCs w:val="22"/>
        </w:rPr>
        <w:t xml:space="preserve"> </w:t>
      </w:r>
      <w:r w:rsidRPr="00D31961">
        <w:rPr>
          <w:rFonts w:asciiTheme="majorHAnsi" w:hAnsiTheme="majorHAnsi"/>
          <w:sz w:val="22"/>
          <w:szCs w:val="22"/>
        </w:rPr>
        <w:t>(</w:t>
      </w:r>
      <w:r w:rsidR="007B4784" w:rsidRPr="00D31961">
        <w:rPr>
          <w:rFonts w:asciiTheme="majorHAnsi" w:hAnsiTheme="majorHAnsi"/>
          <w:sz w:val="22"/>
          <w:szCs w:val="22"/>
        </w:rPr>
        <w:t xml:space="preserve">řídí </w:t>
      </w:r>
      <w:r w:rsidRPr="00D31961">
        <w:rPr>
          <w:rFonts w:asciiTheme="majorHAnsi" w:hAnsiTheme="majorHAnsi"/>
          <w:sz w:val="22"/>
          <w:szCs w:val="22"/>
        </w:rPr>
        <w:t xml:space="preserve">se </w:t>
      </w:r>
      <w:r w:rsidR="007B4784" w:rsidRPr="00D31961">
        <w:rPr>
          <w:rFonts w:asciiTheme="majorHAnsi" w:hAnsiTheme="majorHAnsi"/>
          <w:sz w:val="22"/>
          <w:szCs w:val="22"/>
        </w:rPr>
        <w:t>vnitřním předpisem vysoké školy</w:t>
      </w:r>
      <w:r w:rsidRPr="00D31961">
        <w:rPr>
          <w:rFonts w:asciiTheme="majorHAnsi" w:hAnsiTheme="majorHAnsi"/>
          <w:sz w:val="22"/>
          <w:szCs w:val="22"/>
        </w:rPr>
        <w:t>)</w:t>
      </w:r>
    </w:p>
    <w:p w14:paraId="2532244D" w14:textId="77777777" w:rsidR="00E3362A" w:rsidRPr="00F24305" w:rsidRDefault="00E3362A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0FA76635" w14:textId="77777777" w:rsidR="00E3362A" w:rsidRPr="00F24305" w:rsidRDefault="00E3362A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F24305">
        <w:rPr>
          <w:rFonts w:asciiTheme="majorHAnsi" w:hAnsiTheme="majorHAnsi"/>
          <w:b/>
          <w:sz w:val="22"/>
          <w:szCs w:val="22"/>
        </w:rPr>
        <w:t>Požadované náležitosti pro přihlášení do výběrového řízení:</w:t>
      </w:r>
    </w:p>
    <w:p w14:paraId="2408B6A1" w14:textId="77777777" w:rsidR="007D7EE2" w:rsidRPr="00F24305" w:rsidRDefault="003B088B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D21885">
        <w:rPr>
          <w:rFonts w:asciiTheme="majorHAnsi" w:hAnsiTheme="majorHAnsi"/>
          <w:sz w:val="22"/>
          <w:szCs w:val="22"/>
        </w:rPr>
        <w:t>•</w:t>
      </w:r>
      <w:r>
        <w:rPr>
          <w:rFonts w:asciiTheme="majorHAnsi" w:hAnsiTheme="majorHAnsi"/>
          <w:sz w:val="22"/>
          <w:szCs w:val="22"/>
        </w:rPr>
        <w:t xml:space="preserve"> </w:t>
      </w:r>
      <w:r w:rsidR="00986574" w:rsidRPr="00F24305">
        <w:rPr>
          <w:rFonts w:asciiTheme="majorHAnsi" w:hAnsiTheme="majorHAnsi"/>
          <w:sz w:val="22"/>
          <w:szCs w:val="22"/>
        </w:rPr>
        <w:t>P</w:t>
      </w:r>
      <w:r>
        <w:rPr>
          <w:rFonts w:asciiTheme="majorHAnsi" w:hAnsiTheme="majorHAnsi"/>
          <w:sz w:val="22"/>
          <w:szCs w:val="22"/>
        </w:rPr>
        <w:t>ísemná přihláška</w:t>
      </w:r>
      <w:r w:rsidR="00336381">
        <w:rPr>
          <w:rFonts w:asciiTheme="majorHAnsi" w:hAnsiTheme="majorHAnsi"/>
          <w:sz w:val="22"/>
          <w:szCs w:val="22"/>
        </w:rPr>
        <w:t xml:space="preserve"> </w:t>
      </w:r>
      <w:r w:rsidRPr="00D21885">
        <w:rPr>
          <w:rFonts w:asciiTheme="majorHAnsi" w:hAnsiTheme="majorHAnsi"/>
          <w:sz w:val="22"/>
          <w:szCs w:val="22"/>
        </w:rPr>
        <w:t>•</w:t>
      </w:r>
      <w:r>
        <w:rPr>
          <w:rFonts w:asciiTheme="majorHAnsi" w:hAnsiTheme="majorHAnsi"/>
          <w:sz w:val="22"/>
          <w:szCs w:val="22"/>
        </w:rPr>
        <w:t xml:space="preserve"> </w:t>
      </w:r>
      <w:r w:rsidR="00E3362A" w:rsidRPr="00F24305">
        <w:rPr>
          <w:rFonts w:asciiTheme="majorHAnsi" w:hAnsiTheme="majorHAnsi"/>
          <w:sz w:val="22"/>
          <w:szCs w:val="22"/>
        </w:rPr>
        <w:t xml:space="preserve">motivační dopis </w:t>
      </w:r>
      <w:r w:rsidRPr="00D21885">
        <w:rPr>
          <w:rFonts w:asciiTheme="majorHAnsi" w:hAnsiTheme="majorHAnsi"/>
          <w:sz w:val="22"/>
          <w:szCs w:val="22"/>
        </w:rPr>
        <w:t>•</w:t>
      </w:r>
      <w:r>
        <w:rPr>
          <w:rFonts w:asciiTheme="majorHAnsi" w:hAnsiTheme="majorHAnsi"/>
          <w:sz w:val="22"/>
          <w:szCs w:val="22"/>
        </w:rPr>
        <w:t xml:space="preserve"> </w:t>
      </w:r>
      <w:r w:rsidR="004567A9" w:rsidRPr="00F24305">
        <w:rPr>
          <w:rFonts w:asciiTheme="majorHAnsi" w:hAnsiTheme="majorHAnsi"/>
          <w:sz w:val="22"/>
          <w:szCs w:val="22"/>
        </w:rPr>
        <w:t>strukt</w:t>
      </w:r>
      <w:r w:rsidR="00F24305" w:rsidRPr="00F24305">
        <w:rPr>
          <w:rFonts w:asciiTheme="majorHAnsi" w:hAnsiTheme="majorHAnsi"/>
          <w:sz w:val="22"/>
          <w:szCs w:val="22"/>
        </w:rPr>
        <w:t>u</w:t>
      </w:r>
      <w:r w:rsidR="004567A9" w:rsidRPr="00F24305">
        <w:rPr>
          <w:rFonts w:asciiTheme="majorHAnsi" w:hAnsiTheme="majorHAnsi"/>
          <w:sz w:val="22"/>
          <w:szCs w:val="22"/>
        </w:rPr>
        <w:t>rovaný</w:t>
      </w:r>
      <w:r w:rsidR="00875605" w:rsidRPr="00F24305">
        <w:rPr>
          <w:rFonts w:asciiTheme="majorHAnsi" w:hAnsiTheme="majorHAnsi"/>
          <w:sz w:val="22"/>
          <w:szCs w:val="22"/>
        </w:rPr>
        <w:t xml:space="preserve"> životopis s přehledem dosavadní praxe</w:t>
      </w:r>
      <w:r w:rsidR="00E3362A" w:rsidRPr="00F24305">
        <w:rPr>
          <w:rFonts w:asciiTheme="majorHAnsi" w:hAnsiTheme="majorHAnsi"/>
          <w:sz w:val="22"/>
          <w:szCs w:val="22"/>
        </w:rPr>
        <w:t xml:space="preserve"> </w:t>
      </w:r>
      <w:r w:rsidRPr="00D21885">
        <w:rPr>
          <w:rFonts w:asciiTheme="majorHAnsi" w:hAnsiTheme="majorHAnsi"/>
          <w:sz w:val="22"/>
          <w:szCs w:val="22"/>
        </w:rPr>
        <w:t>•</w:t>
      </w:r>
      <w:r>
        <w:rPr>
          <w:rFonts w:asciiTheme="majorHAnsi" w:hAnsiTheme="majorHAnsi"/>
          <w:sz w:val="22"/>
          <w:szCs w:val="22"/>
        </w:rPr>
        <w:t> </w:t>
      </w:r>
      <w:r w:rsidR="00E3362A" w:rsidRPr="00F24305">
        <w:rPr>
          <w:rFonts w:asciiTheme="majorHAnsi" w:hAnsiTheme="majorHAnsi"/>
          <w:sz w:val="22"/>
          <w:szCs w:val="22"/>
        </w:rPr>
        <w:t>ověřená kopie dokladů o</w:t>
      </w:r>
      <w:r w:rsidR="00502FE5" w:rsidRPr="00F24305">
        <w:rPr>
          <w:rFonts w:asciiTheme="majorHAnsi" w:hAnsiTheme="majorHAnsi"/>
          <w:sz w:val="22"/>
          <w:szCs w:val="22"/>
        </w:rPr>
        <w:t> </w:t>
      </w:r>
      <w:r w:rsidR="00E3362A" w:rsidRPr="00F24305">
        <w:rPr>
          <w:rFonts w:asciiTheme="majorHAnsi" w:hAnsiTheme="majorHAnsi"/>
          <w:sz w:val="22"/>
          <w:szCs w:val="22"/>
        </w:rPr>
        <w:t>absolvování v</w:t>
      </w:r>
      <w:r w:rsidR="00502FE5" w:rsidRPr="00F24305">
        <w:rPr>
          <w:rFonts w:asciiTheme="majorHAnsi" w:hAnsiTheme="majorHAnsi"/>
          <w:sz w:val="22"/>
          <w:szCs w:val="22"/>
        </w:rPr>
        <w:t>ysoké školy či dosažení titulů</w:t>
      </w:r>
      <w:r w:rsidR="007D7EE2" w:rsidRPr="00F24305">
        <w:rPr>
          <w:rFonts w:asciiTheme="majorHAnsi" w:hAnsiTheme="majorHAnsi"/>
          <w:sz w:val="22"/>
          <w:szCs w:val="22"/>
        </w:rPr>
        <w:t>.</w:t>
      </w:r>
    </w:p>
    <w:p w14:paraId="7D52FAE1" w14:textId="77777777" w:rsidR="007D7EE2" w:rsidRPr="00F24305" w:rsidRDefault="007D7EE2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736F7302" w14:textId="75B4FAD6" w:rsidR="0026236F" w:rsidRDefault="0026236F" w:rsidP="0026236F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F24305">
        <w:rPr>
          <w:rFonts w:asciiTheme="majorHAnsi" w:hAnsiTheme="majorHAnsi"/>
          <w:b/>
          <w:sz w:val="22"/>
          <w:szCs w:val="22"/>
        </w:rPr>
        <w:t xml:space="preserve">Přihlášky lze podávat: </w:t>
      </w:r>
      <w:r w:rsidRPr="002C0872">
        <w:rPr>
          <w:rFonts w:asciiTheme="majorHAnsi" w:hAnsiTheme="majorHAnsi"/>
          <w:b/>
          <w:sz w:val="22"/>
          <w:szCs w:val="22"/>
        </w:rPr>
        <w:t xml:space="preserve">do </w:t>
      </w:r>
      <w:r w:rsidR="006254C8">
        <w:rPr>
          <w:rFonts w:asciiTheme="majorHAnsi" w:hAnsiTheme="majorHAnsi"/>
          <w:b/>
          <w:sz w:val="22"/>
          <w:szCs w:val="22"/>
        </w:rPr>
        <w:t>31</w:t>
      </w:r>
      <w:r>
        <w:rPr>
          <w:rFonts w:asciiTheme="majorHAnsi" w:hAnsiTheme="majorHAnsi"/>
          <w:b/>
          <w:sz w:val="22"/>
          <w:szCs w:val="22"/>
        </w:rPr>
        <w:t xml:space="preserve">. </w:t>
      </w:r>
      <w:r w:rsidR="006254C8">
        <w:rPr>
          <w:rFonts w:asciiTheme="majorHAnsi" w:hAnsiTheme="majorHAnsi"/>
          <w:b/>
          <w:sz w:val="22"/>
          <w:szCs w:val="22"/>
        </w:rPr>
        <w:t>8</w:t>
      </w:r>
      <w:r>
        <w:rPr>
          <w:rFonts w:asciiTheme="majorHAnsi" w:hAnsiTheme="majorHAnsi"/>
          <w:b/>
          <w:sz w:val="22"/>
          <w:szCs w:val="22"/>
        </w:rPr>
        <w:t>. 202</w:t>
      </w:r>
      <w:r w:rsidR="006254C8">
        <w:rPr>
          <w:rFonts w:asciiTheme="majorHAnsi" w:hAnsiTheme="majorHAnsi"/>
          <w:b/>
          <w:sz w:val="22"/>
          <w:szCs w:val="22"/>
        </w:rPr>
        <w:t>6</w:t>
      </w:r>
      <w:r w:rsidRPr="002C0872">
        <w:rPr>
          <w:rFonts w:asciiTheme="majorHAnsi" w:hAnsiTheme="majorHAnsi"/>
          <w:b/>
          <w:sz w:val="22"/>
          <w:szCs w:val="22"/>
        </w:rPr>
        <w:t xml:space="preserve"> </w:t>
      </w:r>
      <w:r w:rsidRPr="00782C8A">
        <w:rPr>
          <w:rFonts w:asciiTheme="majorHAnsi" w:hAnsiTheme="majorHAnsi"/>
          <w:sz w:val="22"/>
          <w:szCs w:val="22"/>
        </w:rPr>
        <w:t>písemně</w:t>
      </w:r>
      <w:r>
        <w:rPr>
          <w:rFonts w:asciiTheme="majorHAnsi" w:hAnsiTheme="majorHAnsi"/>
          <w:sz w:val="22"/>
          <w:szCs w:val="22"/>
        </w:rPr>
        <w:t>, a to</w:t>
      </w:r>
      <w:r w:rsidRPr="00782C8A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elektronicky na e-mail: </w:t>
      </w:r>
      <w:r w:rsidR="00031593">
        <w:rPr>
          <w:rFonts w:asciiTheme="majorHAnsi" w:hAnsiTheme="majorHAnsi"/>
          <w:sz w:val="22"/>
          <w:szCs w:val="22"/>
        </w:rPr>
        <w:t>silvie.dratvo</w:t>
      </w:r>
      <w:r w:rsidRPr="000403A0">
        <w:rPr>
          <w:rFonts w:asciiTheme="majorHAnsi" w:hAnsiTheme="majorHAnsi"/>
          <w:sz w:val="22"/>
          <w:szCs w:val="22"/>
        </w:rPr>
        <w:t>va@htf.cuni.cz</w:t>
      </w:r>
      <w:r>
        <w:rPr>
          <w:rFonts w:asciiTheme="majorHAnsi" w:hAnsiTheme="majorHAnsi"/>
          <w:sz w:val="22"/>
          <w:szCs w:val="22"/>
        </w:rPr>
        <w:t xml:space="preserve"> (do předmětu: Přihláška do výběrové řízení) nebo v</w:t>
      </w:r>
      <w:r w:rsidRPr="00F24305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listinné</w:t>
      </w:r>
      <w:r w:rsidRPr="00F24305">
        <w:rPr>
          <w:rFonts w:asciiTheme="majorHAnsi" w:hAnsiTheme="majorHAnsi"/>
          <w:sz w:val="22"/>
          <w:szCs w:val="22"/>
        </w:rPr>
        <w:t xml:space="preserve"> </w:t>
      </w:r>
      <w:r w:rsidRPr="0054046C">
        <w:rPr>
          <w:rFonts w:asciiTheme="majorHAnsi" w:hAnsiTheme="majorHAnsi"/>
          <w:sz w:val="22"/>
          <w:szCs w:val="22"/>
        </w:rPr>
        <w:t xml:space="preserve">formě </w:t>
      </w:r>
      <w:r>
        <w:rPr>
          <w:rFonts w:asciiTheme="majorHAnsi" w:hAnsiTheme="majorHAnsi"/>
          <w:sz w:val="22"/>
          <w:szCs w:val="22"/>
        </w:rPr>
        <w:t>poštou nebo osobně</w:t>
      </w:r>
      <w:r w:rsidRPr="00F24305">
        <w:rPr>
          <w:rFonts w:asciiTheme="majorHAnsi" w:hAnsiTheme="majorHAnsi"/>
          <w:sz w:val="22"/>
          <w:szCs w:val="22"/>
        </w:rPr>
        <w:t xml:space="preserve"> na adresu Husitská teologická fakulta UK, </w:t>
      </w:r>
      <w:r w:rsidR="006254C8">
        <w:rPr>
          <w:rFonts w:asciiTheme="majorHAnsi" w:hAnsiTheme="majorHAnsi"/>
          <w:sz w:val="22"/>
          <w:szCs w:val="22"/>
        </w:rPr>
        <w:t>Mgr. Silvie Dratvová</w:t>
      </w:r>
      <w:r w:rsidRPr="00F24305">
        <w:rPr>
          <w:rFonts w:asciiTheme="majorHAnsi" w:hAnsiTheme="majorHAnsi"/>
          <w:sz w:val="22"/>
          <w:szCs w:val="22"/>
        </w:rPr>
        <w:t xml:space="preserve"> – sekretariát</w:t>
      </w:r>
      <w:r w:rsidR="006254C8">
        <w:rPr>
          <w:rFonts w:asciiTheme="majorHAnsi" w:hAnsiTheme="majorHAnsi"/>
          <w:sz w:val="22"/>
          <w:szCs w:val="22"/>
        </w:rPr>
        <w:t xml:space="preserve"> Děkana</w:t>
      </w:r>
      <w:r w:rsidRPr="00F24305">
        <w:rPr>
          <w:rFonts w:asciiTheme="majorHAnsi" w:hAnsiTheme="majorHAnsi"/>
          <w:sz w:val="22"/>
          <w:szCs w:val="22"/>
        </w:rPr>
        <w:t>, Pacovská 350/4, 140 21, Praha 4 Krč</w:t>
      </w:r>
      <w:r>
        <w:rPr>
          <w:rFonts w:asciiTheme="majorHAnsi" w:hAnsiTheme="majorHAnsi"/>
          <w:sz w:val="22"/>
          <w:szCs w:val="22"/>
        </w:rPr>
        <w:t>.</w:t>
      </w:r>
    </w:p>
    <w:p w14:paraId="3B07D110" w14:textId="77777777" w:rsidR="002F46B1" w:rsidRPr="002C0872" w:rsidRDefault="002F46B1" w:rsidP="0026236F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20E61580" w14:textId="77777777" w:rsidR="0026236F" w:rsidRPr="002C0872" w:rsidRDefault="0026236F" w:rsidP="0026236F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2C0872">
        <w:rPr>
          <w:rFonts w:asciiTheme="majorHAnsi" w:hAnsiTheme="majorHAnsi"/>
          <w:sz w:val="22"/>
          <w:szCs w:val="22"/>
        </w:rPr>
        <w:t>Fakulta si vyhrazuje právo na neobsazení místa.</w:t>
      </w:r>
    </w:p>
    <w:p w14:paraId="12D52EA3" w14:textId="15C7E31F" w:rsidR="00F24305" w:rsidRDefault="0026236F" w:rsidP="00E3362A">
      <w:pPr>
        <w:spacing w:line="276" w:lineRule="auto"/>
        <w:jc w:val="both"/>
        <w:rPr>
          <w:rFonts w:asciiTheme="majorHAnsi" w:hAnsiTheme="majorHAnsi" w:cs="Calibri"/>
          <w:sz w:val="22"/>
          <w:szCs w:val="22"/>
        </w:rPr>
      </w:pPr>
      <w:r w:rsidRPr="002C0872">
        <w:rPr>
          <w:rFonts w:asciiTheme="majorHAnsi" w:hAnsiTheme="majorHAnsi"/>
          <w:sz w:val="22"/>
          <w:szCs w:val="22"/>
        </w:rPr>
        <w:t xml:space="preserve">Zveřejněno: </w:t>
      </w:r>
      <w:r w:rsidR="00695A16">
        <w:rPr>
          <w:rFonts w:asciiTheme="majorHAnsi" w:hAnsiTheme="majorHAnsi"/>
          <w:sz w:val="22"/>
          <w:szCs w:val="22"/>
        </w:rPr>
        <w:t>1</w:t>
      </w:r>
      <w:r>
        <w:rPr>
          <w:rFonts w:asciiTheme="majorHAnsi" w:hAnsiTheme="majorHAnsi"/>
          <w:sz w:val="22"/>
          <w:szCs w:val="22"/>
        </w:rPr>
        <w:t xml:space="preserve">. </w:t>
      </w:r>
      <w:r w:rsidR="006254C8">
        <w:rPr>
          <w:rFonts w:asciiTheme="majorHAnsi" w:hAnsiTheme="majorHAnsi"/>
          <w:sz w:val="22"/>
          <w:szCs w:val="22"/>
        </w:rPr>
        <w:t>8</w:t>
      </w:r>
      <w:r>
        <w:rPr>
          <w:rFonts w:asciiTheme="majorHAnsi" w:hAnsiTheme="majorHAnsi"/>
          <w:sz w:val="22"/>
          <w:szCs w:val="22"/>
        </w:rPr>
        <w:t>. 202</w:t>
      </w:r>
      <w:r w:rsidR="006254C8">
        <w:rPr>
          <w:rFonts w:asciiTheme="majorHAnsi" w:hAnsiTheme="majorHAnsi"/>
          <w:sz w:val="22"/>
          <w:szCs w:val="22"/>
        </w:rPr>
        <w:t>6</w:t>
      </w:r>
    </w:p>
    <w:p w14:paraId="176AD352" w14:textId="391E0FAA" w:rsidR="005F6E42" w:rsidRPr="00F24305" w:rsidRDefault="005F6E42" w:rsidP="005F6E42">
      <w:pPr>
        <w:jc w:val="right"/>
        <w:rPr>
          <w:rFonts w:asciiTheme="majorHAnsi" w:hAnsiTheme="majorHAnsi" w:cs="Calibri"/>
          <w:sz w:val="22"/>
          <w:szCs w:val="22"/>
        </w:rPr>
      </w:pPr>
      <w:r w:rsidRPr="00F24305">
        <w:rPr>
          <w:rFonts w:asciiTheme="majorHAnsi" w:hAnsiTheme="majorHAnsi" w:cs="Calibri"/>
          <w:sz w:val="22"/>
          <w:szCs w:val="22"/>
        </w:rPr>
        <w:t xml:space="preserve">doc. ThDr. </w:t>
      </w:r>
      <w:r w:rsidR="006254C8">
        <w:rPr>
          <w:rFonts w:asciiTheme="majorHAnsi" w:hAnsiTheme="majorHAnsi" w:cs="Calibri"/>
          <w:sz w:val="22"/>
          <w:szCs w:val="22"/>
        </w:rPr>
        <w:t>Jiří Vogel</w:t>
      </w:r>
      <w:r w:rsidRPr="00F24305">
        <w:rPr>
          <w:rFonts w:asciiTheme="majorHAnsi" w:hAnsiTheme="majorHAnsi" w:cs="Calibri"/>
          <w:sz w:val="22"/>
          <w:szCs w:val="22"/>
        </w:rPr>
        <w:t xml:space="preserve">, </w:t>
      </w:r>
      <w:r w:rsidR="006254C8">
        <w:rPr>
          <w:rFonts w:asciiTheme="majorHAnsi" w:hAnsiTheme="majorHAnsi" w:cs="Calibri"/>
          <w:sz w:val="22"/>
          <w:szCs w:val="22"/>
        </w:rPr>
        <w:t>T</w:t>
      </w:r>
      <w:r w:rsidRPr="00F24305">
        <w:rPr>
          <w:rFonts w:asciiTheme="majorHAnsi" w:hAnsiTheme="majorHAnsi" w:cs="Calibri"/>
          <w:sz w:val="22"/>
          <w:szCs w:val="22"/>
        </w:rPr>
        <w:t>h.D.</w:t>
      </w:r>
    </w:p>
    <w:p w14:paraId="7839BBCA" w14:textId="4EB25C37" w:rsidR="00336381" w:rsidRDefault="005F6E42" w:rsidP="005F6E42">
      <w:pPr>
        <w:jc w:val="right"/>
        <w:rPr>
          <w:rFonts w:asciiTheme="majorHAnsi" w:hAnsiTheme="majorHAnsi" w:cs="Calibri"/>
          <w:sz w:val="23"/>
          <w:szCs w:val="23"/>
        </w:rPr>
      </w:pPr>
      <w:r w:rsidRPr="00F24305">
        <w:rPr>
          <w:rFonts w:asciiTheme="majorHAnsi" w:hAnsiTheme="majorHAnsi" w:cs="Calibri"/>
          <w:sz w:val="22"/>
          <w:szCs w:val="22"/>
        </w:rPr>
        <w:t>děkan</w:t>
      </w:r>
    </w:p>
    <w:p w14:paraId="59E62DC4" w14:textId="77777777" w:rsidR="00336381" w:rsidRDefault="00336381" w:rsidP="005F6E42">
      <w:pPr>
        <w:jc w:val="right"/>
        <w:rPr>
          <w:rFonts w:asciiTheme="majorHAnsi" w:hAnsiTheme="majorHAnsi" w:cs="Calibri"/>
          <w:sz w:val="23"/>
          <w:szCs w:val="23"/>
        </w:rPr>
      </w:pPr>
    </w:p>
    <w:p w14:paraId="6E769BEE" w14:textId="77777777" w:rsidR="00157452" w:rsidRPr="00F24305" w:rsidRDefault="00F24305" w:rsidP="00F24305">
      <w:pPr>
        <w:jc w:val="center"/>
        <w:rPr>
          <w:rFonts w:asciiTheme="majorHAnsi" w:eastAsia="Times New Roman" w:hAnsiTheme="majorHAnsi" w:cstheme="minorHAnsi"/>
          <w:sz w:val="16"/>
          <w:szCs w:val="16"/>
        </w:rPr>
      </w:pPr>
      <w:r w:rsidRPr="00F24305">
        <w:rPr>
          <w:rFonts w:asciiTheme="majorHAnsi" w:eastAsia="Times New Roman" w:hAnsiTheme="majorHAnsi" w:cstheme="minorHAnsi"/>
          <w:sz w:val="16"/>
          <w:szCs w:val="16"/>
        </w:rPr>
        <w:t>Informace o zpracování a ochraně osobních údajů na Univerzitě Karlově:</w:t>
      </w:r>
    </w:p>
    <w:p w14:paraId="5748F099" w14:textId="77777777" w:rsidR="00162DE8" w:rsidRPr="00CE2842" w:rsidRDefault="00F24305" w:rsidP="00CE2842">
      <w:pPr>
        <w:jc w:val="center"/>
        <w:rPr>
          <w:rFonts w:asciiTheme="majorHAnsi" w:eastAsia="Times New Roman" w:hAnsiTheme="majorHAnsi" w:cstheme="minorHAnsi"/>
          <w:sz w:val="16"/>
          <w:szCs w:val="16"/>
        </w:rPr>
      </w:pPr>
      <w:r w:rsidRPr="00F24305">
        <w:rPr>
          <w:rFonts w:asciiTheme="majorHAnsi" w:eastAsia="Times New Roman" w:hAnsiTheme="majorHAnsi" w:cstheme="minorHAnsi"/>
          <w:sz w:val="16"/>
          <w:szCs w:val="16"/>
        </w:rPr>
        <w:t>https://cuni.cz/UK-9056.html</w:t>
      </w:r>
    </w:p>
    <w:sectPr w:rsidR="00162DE8" w:rsidRPr="00CE2842" w:rsidSect="00162DE8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8E31E" w14:textId="77777777" w:rsidR="00F16D53" w:rsidRDefault="00F16D53" w:rsidP="000E0051">
      <w:r>
        <w:separator/>
      </w:r>
    </w:p>
  </w:endnote>
  <w:endnote w:type="continuationSeparator" w:id="0">
    <w:p w14:paraId="0F2E268A" w14:textId="77777777" w:rsidR="00F16D53" w:rsidRDefault="00F16D53" w:rsidP="000E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69848" w14:textId="77777777" w:rsidR="00302266" w:rsidRPr="00D7152E" w:rsidRDefault="00302266" w:rsidP="00302266">
    <w:pPr>
      <w:pStyle w:val="Zpat"/>
      <w:rPr>
        <w:rFonts w:ascii="Cambria" w:hAnsi="Cambria"/>
        <w:color w:val="404040"/>
        <w:sz w:val="18"/>
        <w:szCs w:val="18"/>
      </w:rPr>
    </w:pPr>
    <w:r w:rsidRPr="00D7152E">
      <w:rPr>
        <w:rFonts w:ascii="Cambria" w:hAnsi="Cambria"/>
        <w:color w:val="404040"/>
        <w:sz w:val="18"/>
        <w:szCs w:val="18"/>
      </w:rPr>
      <w:t>Pacovská 350/4</w:t>
    </w:r>
  </w:p>
  <w:p w14:paraId="54DCE164" w14:textId="77777777" w:rsidR="00302266" w:rsidRPr="00D7152E" w:rsidRDefault="00302266">
    <w:pPr>
      <w:pStyle w:val="Zpat"/>
      <w:rPr>
        <w:rFonts w:ascii="Cambria" w:hAnsi="Cambria"/>
        <w:color w:val="404040"/>
        <w:sz w:val="18"/>
        <w:szCs w:val="18"/>
      </w:rPr>
    </w:pPr>
    <w:r w:rsidRPr="00D7152E">
      <w:rPr>
        <w:rFonts w:ascii="Cambria" w:hAnsi="Cambria"/>
        <w:color w:val="404040"/>
        <w:sz w:val="18"/>
        <w:szCs w:val="18"/>
      </w:rPr>
      <w:t>140 21 Praha 4 – Krč</w:t>
    </w:r>
    <w:r w:rsidRPr="00D7152E">
      <w:rPr>
        <w:rFonts w:ascii="Cambria" w:hAnsi="Cambria"/>
        <w:color w:val="404040"/>
        <w:sz w:val="18"/>
        <w:szCs w:val="18"/>
      </w:rPr>
      <w:tab/>
      <w:t>e-mail: dekan@htf.cuni.cz</w:t>
    </w:r>
    <w:r w:rsidRPr="00D7152E">
      <w:rPr>
        <w:rFonts w:ascii="Cambria" w:hAnsi="Cambria"/>
        <w:color w:val="404040"/>
        <w:sz w:val="18"/>
        <w:szCs w:val="18"/>
      </w:rPr>
      <w:tab/>
      <w:t>tel: +420 222 539 </w:t>
    </w:r>
    <w:r w:rsidR="006319AF" w:rsidRPr="00D7152E">
      <w:rPr>
        <w:rFonts w:ascii="Cambria" w:hAnsi="Cambria"/>
        <w:color w:val="404040"/>
        <w:sz w:val="18"/>
        <w:szCs w:val="18"/>
      </w:rPr>
      <w:t>212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FD72B" w14:textId="77777777" w:rsidR="00F16D53" w:rsidRDefault="00F16D53" w:rsidP="000E0051">
      <w:r>
        <w:separator/>
      </w:r>
    </w:p>
  </w:footnote>
  <w:footnote w:type="continuationSeparator" w:id="0">
    <w:p w14:paraId="73BBFE71" w14:textId="77777777" w:rsidR="00F16D53" w:rsidRDefault="00F16D53" w:rsidP="000E0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7039E"/>
    <w:multiLevelType w:val="multilevel"/>
    <w:tmpl w:val="CDB8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8E4A95"/>
    <w:multiLevelType w:val="hybridMultilevel"/>
    <w:tmpl w:val="ED9AD3E4"/>
    <w:lvl w:ilvl="0" w:tplc="45149A24">
      <w:start w:val="1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B6913"/>
    <w:multiLevelType w:val="hybridMultilevel"/>
    <w:tmpl w:val="0EFA081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84D1EA6"/>
    <w:multiLevelType w:val="hybridMultilevel"/>
    <w:tmpl w:val="52BA0292"/>
    <w:lvl w:ilvl="0" w:tplc="2A66DB6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F12ED"/>
    <w:multiLevelType w:val="hybridMultilevel"/>
    <w:tmpl w:val="F95CEB68"/>
    <w:lvl w:ilvl="0" w:tplc="648AA2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F02F3"/>
    <w:multiLevelType w:val="multilevel"/>
    <w:tmpl w:val="8360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ED587D"/>
    <w:multiLevelType w:val="singleLevel"/>
    <w:tmpl w:val="2A66D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8" w15:restartNumberingAfterBreak="0">
    <w:nsid w:val="3E7723D9"/>
    <w:multiLevelType w:val="hybridMultilevel"/>
    <w:tmpl w:val="FA58C0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6C1B86"/>
    <w:multiLevelType w:val="singleLevel"/>
    <w:tmpl w:val="2A66D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45581186"/>
    <w:multiLevelType w:val="hybridMultilevel"/>
    <w:tmpl w:val="D65E7DAE"/>
    <w:lvl w:ilvl="0" w:tplc="648AA2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F2C41"/>
    <w:multiLevelType w:val="hybridMultilevel"/>
    <w:tmpl w:val="1EACFF82"/>
    <w:lvl w:ilvl="0" w:tplc="B4FA763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6523F75"/>
    <w:multiLevelType w:val="hybridMultilevel"/>
    <w:tmpl w:val="7A188BCC"/>
    <w:lvl w:ilvl="0" w:tplc="648AA2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592343"/>
    <w:multiLevelType w:val="hybridMultilevel"/>
    <w:tmpl w:val="143A4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4419CE"/>
    <w:multiLevelType w:val="hybridMultilevel"/>
    <w:tmpl w:val="5B38F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77D80"/>
    <w:multiLevelType w:val="hybridMultilevel"/>
    <w:tmpl w:val="CC3A51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596267"/>
    <w:multiLevelType w:val="hybridMultilevel"/>
    <w:tmpl w:val="4F92F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69" w:hanging="360"/>
      </w:pPr>
    </w:lvl>
    <w:lvl w:ilvl="2" w:tplc="D1961084">
      <w:start w:val="4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D634F"/>
    <w:multiLevelType w:val="hybridMultilevel"/>
    <w:tmpl w:val="148811C0"/>
    <w:lvl w:ilvl="0" w:tplc="B4FA763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D65B02"/>
    <w:multiLevelType w:val="hybridMultilevel"/>
    <w:tmpl w:val="4072CC5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7"/>
  </w:num>
  <w:num w:numId="3">
    <w:abstractNumId w:val="9"/>
  </w:num>
  <w:num w:numId="4">
    <w:abstractNumId w:val="3"/>
  </w:num>
  <w:num w:numId="5">
    <w:abstractNumId w:val="16"/>
  </w:num>
  <w:num w:numId="6">
    <w:abstractNumId w:val="14"/>
  </w:num>
  <w:num w:numId="7">
    <w:abstractNumId w:val="18"/>
  </w:num>
  <w:num w:numId="8">
    <w:abstractNumId w:val="4"/>
  </w:num>
  <w:num w:numId="9">
    <w:abstractNumId w:val="8"/>
  </w:num>
  <w:num w:numId="10">
    <w:abstractNumId w:val="11"/>
  </w:num>
  <w:num w:numId="11">
    <w:abstractNumId w:val="17"/>
  </w:num>
  <w:num w:numId="12">
    <w:abstractNumId w:val="5"/>
  </w:num>
  <w:num w:numId="13">
    <w:abstractNumId w:val="12"/>
  </w:num>
  <w:num w:numId="14">
    <w:abstractNumId w:val="10"/>
  </w:num>
  <w:num w:numId="15">
    <w:abstractNumId w:val="13"/>
  </w:num>
  <w:num w:numId="16">
    <w:abstractNumId w:val="6"/>
  </w:num>
  <w:num w:numId="17">
    <w:abstractNumId w:val="1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51"/>
    <w:rsid w:val="00031593"/>
    <w:rsid w:val="00037E36"/>
    <w:rsid w:val="000403A0"/>
    <w:rsid w:val="00052DB6"/>
    <w:rsid w:val="00057DB6"/>
    <w:rsid w:val="000722B3"/>
    <w:rsid w:val="000C6CE8"/>
    <w:rsid w:val="000E0051"/>
    <w:rsid w:val="00157452"/>
    <w:rsid w:val="00162DE8"/>
    <w:rsid w:val="0017529E"/>
    <w:rsid w:val="001762B5"/>
    <w:rsid w:val="00181FDA"/>
    <w:rsid w:val="00184E34"/>
    <w:rsid w:val="001A7BC1"/>
    <w:rsid w:val="0026236F"/>
    <w:rsid w:val="00273718"/>
    <w:rsid w:val="002945E1"/>
    <w:rsid w:val="002B431E"/>
    <w:rsid w:val="002F0EA5"/>
    <w:rsid w:val="002F46B1"/>
    <w:rsid w:val="00302266"/>
    <w:rsid w:val="003026F4"/>
    <w:rsid w:val="00336381"/>
    <w:rsid w:val="00352AF6"/>
    <w:rsid w:val="0039456D"/>
    <w:rsid w:val="00395A08"/>
    <w:rsid w:val="003B088B"/>
    <w:rsid w:val="003C6BD8"/>
    <w:rsid w:val="003E5169"/>
    <w:rsid w:val="003F7970"/>
    <w:rsid w:val="00434614"/>
    <w:rsid w:val="0044475D"/>
    <w:rsid w:val="004567A9"/>
    <w:rsid w:val="004A2645"/>
    <w:rsid w:val="004E1F43"/>
    <w:rsid w:val="004F63AD"/>
    <w:rsid w:val="00501463"/>
    <w:rsid w:val="00502951"/>
    <w:rsid w:val="00502FE5"/>
    <w:rsid w:val="005072A6"/>
    <w:rsid w:val="00510216"/>
    <w:rsid w:val="005246C4"/>
    <w:rsid w:val="0054046C"/>
    <w:rsid w:val="005C2C85"/>
    <w:rsid w:val="005F6E42"/>
    <w:rsid w:val="006254C8"/>
    <w:rsid w:val="00627323"/>
    <w:rsid w:val="006319AF"/>
    <w:rsid w:val="00661BFA"/>
    <w:rsid w:val="00667F42"/>
    <w:rsid w:val="00685C8A"/>
    <w:rsid w:val="00695A16"/>
    <w:rsid w:val="006D7888"/>
    <w:rsid w:val="00713B01"/>
    <w:rsid w:val="00715E81"/>
    <w:rsid w:val="00766056"/>
    <w:rsid w:val="007906EB"/>
    <w:rsid w:val="007B4784"/>
    <w:rsid w:val="007D7EE2"/>
    <w:rsid w:val="008043F9"/>
    <w:rsid w:val="0083151B"/>
    <w:rsid w:val="00875605"/>
    <w:rsid w:val="00884D0E"/>
    <w:rsid w:val="00903712"/>
    <w:rsid w:val="00904D13"/>
    <w:rsid w:val="00947079"/>
    <w:rsid w:val="00976221"/>
    <w:rsid w:val="00986574"/>
    <w:rsid w:val="009D2114"/>
    <w:rsid w:val="00A152AA"/>
    <w:rsid w:val="00A456A7"/>
    <w:rsid w:val="00A65CA1"/>
    <w:rsid w:val="00A74A04"/>
    <w:rsid w:val="00AF3FFA"/>
    <w:rsid w:val="00B544E7"/>
    <w:rsid w:val="00B56C62"/>
    <w:rsid w:val="00B61770"/>
    <w:rsid w:val="00B63B98"/>
    <w:rsid w:val="00BA5459"/>
    <w:rsid w:val="00C13B82"/>
    <w:rsid w:val="00C729FB"/>
    <w:rsid w:val="00CB0B4D"/>
    <w:rsid w:val="00CC43F8"/>
    <w:rsid w:val="00CD3722"/>
    <w:rsid w:val="00CE0AB0"/>
    <w:rsid w:val="00CE0C89"/>
    <w:rsid w:val="00CE2842"/>
    <w:rsid w:val="00D164BE"/>
    <w:rsid w:val="00D31961"/>
    <w:rsid w:val="00D51631"/>
    <w:rsid w:val="00D66A0B"/>
    <w:rsid w:val="00D7152E"/>
    <w:rsid w:val="00DD3B82"/>
    <w:rsid w:val="00DD7610"/>
    <w:rsid w:val="00E3362A"/>
    <w:rsid w:val="00E41775"/>
    <w:rsid w:val="00E81423"/>
    <w:rsid w:val="00EC09F5"/>
    <w:rsid w:val="00ED2FB9"/>
    <w:rsid w:val="00EE0C95"/>
    <w:rsid w:val="00F16D53"/>
    <w:rsid w:val="00F24305"/>
    <w:rsid w:val="00F359D2"/>
    <w:rsid w:val="00FE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09C41574"/>
  <w15:docId w15:val="{51FEBEBC-3C93-4008-B722-609828F8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44475D"/>
    <w:pPr>
      <w:keepNext/>
      <w:jc w:val="center"/>
      <w:outlineLvl w:val="0"/>
    </w:pPr>
    <w:rPr>
      <w:rFonts w:eastAsia="Times New Roman"/>
      <w:b/>
      <w:bCs/>
      <w:sz w:val="28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1F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E00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E0051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0E00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0051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00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E0051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44475D"/>
    <w:rPr>
      <w:rFonts w:eastAsia="Times New Roman"/>
      <w:b/>
      <w:bCs/>
      <w:sz w:val="28"/>
      <w:szCs w:val="24"/>
    </w:rPr>
  </w:style>
  <w:style w:type="paragraph" w:styleId="Zkladntext">
    <w:name w:val="Body Text"/>
    <w:basedOn w:val="Normln"/>
    <w:link w:val="ZkladntextChar"/>
    <w:rsid w:val="0044475D"/>
    <w:rPr>
      <w:rFonts w:eastAsia="Times New Roman"/>
    </w:rPr>
  </w:style>
  <w:style w:type="character" w:customStyle="1" w:styleId="ZkladntextChar">
    <w:name w:val="Základní text Char"/>
    <w:link w:val="Zkladntext"/>
    <w:rsid w:val="0044475D"/>
    <w:rPr>
      <w:rFonts w:eastAsia="Times New Roman"/>
      <w:sz w:val="24"/>
    </w:rPr>
  </w:style>
  <w:style w:type="paragraph" w:styleId="Bezmezer">
    <w:name w:val="No Spacing"/>
    <w:uiPriority w:val="1"/>
    <w:qFormat/>
    <w:rsid w:val="0044475D"/>
    <w:rPr>
      <w:rFonts w:eastAsia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6E42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datalabel">
    <w:name w:val="datalabel"/>
    <w:rsid w:val="005F6E42"/>
  </w:style>
  <w:style w:type="character" w:customStyle="1" w:styleId="tlid-translation">
    <w:name w:val="tlid-translation"/>
    <w:basedOn w:val="Standardnpsmoodstavce"/>
    <w:rsid w:val="00F359D2"/>
  </w:style>
  <w:style w:type="character" w:customStyle="1" w:styleId="Nadpis2Char">
    <w:name w:val="Nadpis 2 Char"/>
    <w:basedOn w:val="Standardnpsmoodstavce"/>
    <w:link w:val="Nadpis2"/>
    <w:uiPriority w:val="9"/>
    <w:semiHidden/>
    <w:rsid w:val="00181F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iln">
    <w:name w:val="Strong"/>
    <w:basedOn w:val="Standardnpsmoodstavce"/>
    <w:uiPriority w:val="22"/>
    <w:qFormat/>
    <w:rsid w:val="00181FD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1762B5"/>
    <w:pPr>
      <w:spacing w:before="100" w:beforeAutospacing="1" w:after="100" w:afterAutospacing="1"/>
    </w:pPr>
    <w:rPr>
      <w:rFonts w:eastAsia="Times New Roman"/>
      <w:szCs w:val="24"/>
    </w:rPr>
  </w:style>
  <w:style w:type="character" w:styleId="Hypertextovodkaz">
    <w:name w:val="Hyperlink"/>
    <w:basedOn w:val="Standardnpsmoodstavce"/>
    <w:uiPriority w:val="99"/>
    <w:unhideWhenUsed/>
    <w:rsid w:val="001762B5"/>
    <w:rPr>
      <w:color w:val="0000FF"/>
      <w:u w:val="single"/>
    </w:rPr>
  </w:style>
  <w:style w:type="character" w:customStyle="1" w:styleId="note">
    <w:name w:val="note"/>
    <w:basedOn w:val="Standardnpsmoodstavce"/>
    <w:rsid w:val="004567A9"/>
  </w:style>
  <w:style w:type="character" w:styleId="Nevyeenzmnka">
    <w:name w:val="Unresolved Mention"/>
    <w:basedOn w:val="Standardnpsmoodstavce"/>
    <w:uiPriority w:val="99"/>
    <w:semiHidden/>
    <w:unhideWhenUsed/>
    <w:rsid w:val="00040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344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 - HTF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Galová</dc:creator>
  <cp:lastModifiedBy>Silvie Dratvová</cp:lastModifiedBy>
  <cp:revision>10</cp:revision>
  <cp:lastPrinted>2022-12-21T12:40:00Z</cp:lastPrinted>
  <dcterms:created xsi:type="dcterms:W3CDTF">2026-08-03T14:31:00Z</dcterms:created>
  <dcterms:modified xsi:type="dcterms:W3CDTF">2026-08-03T17:44:00Z</dcterms:modified>
</cp:coreProperties>
</file>